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7BB" w:rsidRDefault="001E67BB">
      <w:pPr>
        <w:pStyle w:val="ConsPlusTitlePage"/>
      </w:pPr>
      <w:r>
        <w:t xml:space="preserve">Документ предоставлен </w:t>
      </w:r>
      <w:hyperlink r:id="rId4">
        <w:r>
          <w:rPr>
            <w:color w:val="0000FF"/>
          </w:rPr>
          <w:t>КонсультантПлюс</w:t>
        </w:r>
      </w:hyperlink>
      <w:r>
        <w:br/>
      </w:r>
    </w:p>
    <w:p w:rsidR="001E67BB" w:rsidRDefault="001E67BB">
      <w:pPr>
        <w:pStyle w:val="ConsPlusNormal"/>
        <w:ind w:firstLine="540"/>
        <w:jc w:val="both"/>
        <w:outlineLvl w:val="0"/>
      </w:pPr>
    </w:p>
    <w:p w:rsidR="001E67BB" w:rsidRDefault="001E67BB">
      <w:pPr>
        <w:pStyle w:val="ConsPlusTitle"/>
        <w:jc w:val="center"/>
        <w:outlineLvl w:val="0"/>
      </w:pPr>
      <w:r>
        <w:t>ГУБЕРНАТОР НОВОСИБИРСКОЙ ОБЛАСТИ</w:t>
      </w:r>
    </w:p>
    <w:p w:rsidR="001E67BB" w:rsidRDefault="001E67BB">
      <w:pPr>
        <w:pStyle w:val="ConsPlusTitle"/>
        <w:ind w:firstLine="540"/>
        <w:jc w:val="both"/>
      </w:pPr>
    </w:p>
    <w:p w:rsidR="001E67BB" w:rsidRDefault="001E67BB">
      <w:pPr>
        <w:pStyle w:val="ConsPlusTitle"/>
        <w:jc w:val="center"/>
      </w:pPr>
      <w:r>
        <w:t>ПОСТАНОВЛЕНИЕ</w:t>
      </w:r>
    </w:p>
    <w:p w:rsidR="001E67BB" w:rsidRDefault="001E67BB">
      <w:pPr>
        <w:pStyle w:val="ConsPlusTitle"/>
        <w:jc w:val="center"/>
      </w:pPr>
      <w:r>
        <w:t>от 9 августа 2022 г. N 148</w:t>
      </w:r>
    </w:p>
    <w:p w:rsidR="001E67BB" w:rsidRDefault="001E67BB">
      <w:pPr>
        <w:pStyle w:val="ConsPlusTitle"/>
        <w:ind w:firstLine="540"/>
        <w:jc w:val="both"/>
      </w:pPr>
    </w:p>
    <w:p w:rsidR="001E67BB" w:rsidRDefault="001E67BB">
      <w:pPr>
        <w:pStyle w:val="ConsPlusTitle"/>
        <w:jc w:val="center"/>
      </w:pPr>
      <w:r>
        <w:t>ОБ УТВЕРЖДЕНИИ ПОЛОЖЕНИЙ</w:t>
      </w:r>
    </w:p>
    <w:p w:rsidR="001E67BB" w:rsidRDefault="001E67BB">
      <w:pPr>
        <w:pStyle w:val="ConsPlusTitle"/>
        <w:jc w:val="center"/>
      </w:pPr>
      <w:r>
        <w:t>ОБ АДМИНИСТРАТИВНЫХ КОМИССИЯХ В НОВОСИБИРСКОЙ ОБЛАСТИ</w:t>
      </w:r>
    </w:p>
    <w:p w:rsidR="001E67BB" w:rsidRDefault="001E67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67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67BB" w:rsidRDefault="001E67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67BB" w:rsidRDefault="001E67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67BB" w:rsidRDefault="001E67BB">
            <w:pPr>
              <w:pStyle w:val="ConsPlusNormal"/>
              <w:jc w:val="center"/>
            </w:pPr>
            <w:r>
              <w:rPr>
                <w:color w:val="392C69"/>
              </w:rPr>
              <w:t>Список изменяющих документов</w:t>
            </w:r>
          </w:p>
          <w:p w:rsidR="001E67BB" w:rsidRDefault="001E67BB">
            <w:pPr>
              <w:pStyle w:val="ConsPlusNormal"/>
              <w:jc w:val="center"/>
            </w:pPr>
            <w:r>
              <w:rPr>
                <w:color w:val="392C69"/>
              </w:rPr>
              <w:t xml:space="preserve">(в ред. </w:t>
            </w:r>
            <w:hyperlink r:id="rId5">
              <w:r>
                <w:rPr>
                  <w:color w:val="0000FF"/>
                </w:rPr>
                <w:t>постановления</w:t>
              </w:r>
            </w:hyperlink>
            <w:r>
              <w:rPr>
                <w:color w:val="392C69"/>
              </w:rPr>
              <w:t xml:space="preserve"> Губернатора Новосибирской области</w:t>
            </w:r>
          </w:p>
          <w:p w:rsidR="001E67BB" w:rsidRDefault="001E67BB">
            <w:pPr>
              <w:pStyle w:val="ConsPlusNormal"/>
              <w:jc w:val="center"/>
            </w:pPr>
            <w:r>
              <w:rPr>
                <w:color w:val="392C69"/>
              </w:rPr>
              <w:t>от 31.03.2025 N 69)</w:t>
            </w:r>
          </w:p>
        </w:tc>
        <w:tc>
          <w:tcPr>
            <w:tcW w:w="113" w:type="dxa"/>
            <w:tcBorders>
              <w:top w:val="nil"/>
              <w:left w:val="nil"/>
              <w:bottom w:val="nil"/>
              <w:right w:val="nil"/>
            </w:tcBorders>
            <w:shd w:val="clear" w:color="auto" w:fill="F4F3F8"/>
            <w:tcMar>
              <w:top w:w="0" w:type="dxa"/>
              <w:left w:w="0" w:type="dxa"/>
              <w:bottom w:w="0" w:type="dxa"/>
              <w:right w:w="0" w:type="dxa"/>
            </w:tcMar>
          </w:tcPr>
          <w:p w:rsidR="001E67BB" w:rsidRDefault="001E67BB">
            <w:pPr>
              <w:pStyle w:val="ConsPlusNormal"/>
            </w:pPr>
          </w:p>
        </w:tc>
      </w:tr>
    </w:tbl>
    <w:p w:rsidR="001E67BB" w:rsidRDefault="001E67BB">
      <w:pPr>
        <w:pStyle w:val="ConsPlusNormal"/>
        <w:ind w:firstLine="540"/>
        <w:jc w:val="both"/>
      </w:pPr>
    </w:p>
    <w:p w:rsidR="001E67BB" w:rsidRDefault="001E67BB">
      <w:pPr>
        <w:pStyle w:val="ConsPlusNormal"/>
        <w:ind w:firstLine="540"/>
        <w:jc w:val="both"/>
      </w:pPr>
      <w:r>
        <w:t xml:space="preserve">В соответствии с </w:t>
      </w:r>
      <w:hyperlink r:id="rId6">
        <w:r>
          <w:rPr>
            <w:color w:val="0000FF"/>
          </w:rPr>
          <w:t>частью 1 статьи 2</w:t>
        </w:r>
      </w:hyperlink>
      <w:r>
        <w:t xml:space="preserve"> Закона Новосибирской области от 17.03.2003 N 102-ОЗ "Об административных комиссиях в Новосибирской области" постановляю:</w:t>
      </w:r>
    </w:p>
    <w:p w:rsidR="001E67BB" w:rsidRDefault="001E67BB">
      <w:pPr>
        <w:pStyle w:val="ConsPlusNormal"/>
        <w:jc w:val="both"/>
      </w:pPr>
      <w:r>
        <w:t xml:space="preserve">(в ред. </w:t>
      </w:r>
      <w:hyperlink r:id="rId7">
        <w:r>
          <w:rPr>
            <w:color w:val="0000FF"/>
          </w:rPr>
          <w:t>постановления</w:t>
        </w:r>
      </w:hyperlink>
      <w:r>
        <w:t xml:space="preserve"> Губернатора Новосибирской области от 31.03.2025 N 69)</w:t>
      </w:r>
    </w:p>
    <w:p w:rsidR="001E67BB" w:rsidRDefault="001E67BB">
      <w:pPr>
        <w:pStyle w:val="ConsPlusNormal"/>
        <w:spacing w:before="220"/>
        <w:ind w:firstLine="540"/>
        <w:jc w:val="both"/>
      </w:pPr>
      <w:r>
        <w:t>1. Утвердить прилагаемые:</w:t>
      </w:r>
    </w:p>
    <w:p w:rsidR="001E67BB" w:rsidRDefault="001E67BB">
      <w:pPr>
        <w:pStyle w:val="ConsPlusNormal"/>
        <w:spacing w:before="220"/>
        <w:ind w:firstLine="540"/>
        <w:jc w:val="both"/>
      </w:pPr>
      <w:r>
        <w:t xml:space="preserve">1) </w:t>
      </w:r>
      <w:hyperlink w:anchor="P38">
        <w:r>
          <w:rPr>
            <w:color w:val="0000FF"/>
          </w:rPr>
          <w:t>Положение</w:t>
        </w:r>
      </w:hyperlink>
      <w:r>
        <w:t xml:space="preserve"> об административной комиссии Новосибирской области;</w:t>
      </w:r>
    </w:p>
    <w:p w:rsidR="001E67BB" w:rsidRDefault="001E67BB">
      <w:pPr>
        <w:pStyle w:val="ConsPlusNormal"/>
        <w:spacing w:before="220"/>
        <w:ind w:firstLine="540"/>
        <w:jc w:val="both"/>
      </w:pPr>
      <w:r>
        <w:t xml:space="preserve">2) </w:t>
      </w:r>
      <w:hyperlink w:anchor="P104">
        <w:r>
          <w:rPr>
            <w:color w:val="0000FF"/>
          </w:rPr>
          <w:t>Положение</w:t>
        </w:r>
      </w:hyperlink>
      <w:r>
        <w:t xml:space="preserve"> об административной комиссии муниципального района, муниципального округа, городского округа Новосибирской области;</w:t>
      </w:r>
    </w:p>
    <w:p w:rsidR="001E67BB" w:rsidRDefault="001E67BB">
      <w:pPr>
        <w:pStyle w:val="ConsPlusNormal"/>
        <w:spacing w:before="220"/>
        <w:ind w:firstLine="540"/>
        <w:jc w:val="both"/>
      </w:pPr>
      <w:r>
        <w:t xml:space="preserve">3) </w:t>
      </w:r>
      <w:hyperlink w:anchor="P194">
        <w:r>
          <w:rPr>
            <w:color w:val="0000FF"/>
          </w:rPr>
          <w:t>Положение</w:t>
        </w:r>
      </w:hyperlink>
      <w:r>
        <w:t xml:space="preserve"> о территориальной административной комиссии муниципального округа Новосибирской области, об административной комиссии городского, сельского поселения Новосибирской области, округа по районам города Новосибирска, района города Новосибирска, не входящего в состав округа по районам города Новосибирска.</w:t>
      </w:r>
    </w:p>
    <w:p w:rsidR="001E67BB" w:rsidRDefault="001E67BB">
      <w:pPr>
        <w:pStyle w:val="ConsPlusNormal"/>
        <w:jc w:val="both"/>
      </w:pPr>
      <w:r>
        <w:t xml:space="preserve">(пп. 3 в ред. </w:t>
      </w:r>
      <w:hyperlink r:id="rId8">
        <w:r>
          <w:rPr>
            <w:color w:val="0000FF"/>
          </w:rPr>
          <w:t>постановления</w:t>
        </w:r>
      </w:hyperlink>
      <w:r>
        <w:t xml:space="preserve"> Губернатора Новосибирской области от 31.03.2025 N 69)</w:t>
      </w:r>
    </w:p>
    <w:p w:rsidR="001E67BB" w:rsidRDefault="001E67BB">
      <w:pPr>
        <w:pStyle w:val="ConsPlusNormal"/>
        <w:spacing w:before="220"/>
        <w:ind w:firstLine="540"/>
        <w:jc w:val="both"/>
      </w:pPr>
      <w:r>
        <w:t>2. Признать утратившими силу:</w:t>
      </w:r>
    </w:p>
    <w:p w:rsidR="001E67BB" w:rsidRDefault="001E67BB">
      <w:pPr>
        <w:pStyle w:val="ConsPlusNormal"/>
        <w:spacing w:before="220"/>
        <w:ind w:firstLine="540"/>
        <w:jc w:val="both"/>
      </w:pPr>
      <w:hyperlink r:id="rId9">
        <w:r>
          <w:rPr>
            <w:color w:val="0000FF"/>
          </w:rPr>
          <w:t>постановление</w:t>
        </w:r>
      </w:hyperlink>
      <w:r>
        <w:t xml:space="preserve"> Губернатора Новосибирской области от 01.02.2006 N 27 "Об утверждении Положения об административной комиссии Новосибирской области, положения об административной комиссии муниципального района, городского округа Новосибирской области, положения об административной комиссии городского, сельского поселения Новосибирской области, района города Новосибирска";</w:t>
      </w:r>
    </w:p>
    <w:p w:rsidR="001E67BB" w:rsidRDefault="001E67BB">
      <w:pPr>
        <w:pStyle w:val="ConsPlusNormal"/>
        <w:spacing w:before="220"/>
        <w:ind w:firstLine="540"/>
        <w:jc w:val="both"/>
      </w:pPr>
      <w:hyperlink r:id="rId10">
        <w:r>
          <w:rPr>
            <w:color w:val="0000FF"/>
          </w:rPr>
          <w:t>постановление</w:t>
        </w:r>
      </w:hyperlink>
      <w:r>
        <w:t xml:space="preserve"> Губернатора Новосибирской области от 24.08.2006 N 363 "О внесении изменений в постановление Губернатора Новосибирской области от 01.02.2006 N 27";</w:t>
      </w:r>
    </w:p>
    <w:p w:rsidR="001E67BB" w:rsidRDefault="001E67BB">
      <w:pPr>
        <w:pStyle w:val="ConsPlusNormal"/>
        <w:spacing w:before="220"/>
        <w:ind w:firstLine="540"/>
        <w:jc w:val="both"/>
      </w:pPr>
      <w:hyperlink r:id="rId11">
        <w:r>
          <w:rPr>
            <w:color w:val="0000FF"/>
          </w:rPr>
          <w:t>постановление</w:t>
        </w:r>
      </w:hyperlink>
      <w:r>
        <w:t xml:space="preserve"> Губернатора Новосибирской области от 21.04.2008 N 161 "О внесении изменений в постановление Губернатора Новосибирской области от 01.02.2006 N 27";</w:t>
      </w:r>
    </w:p>
    <w:p w:rsidR="001E67BB" w:rsidRDefault="001E67BB">
      <w:pPr>
        <w:pStyle w:val="ConsPlusNormal"/>
        <w:spacing w:before="220"/>
        <w:ind w:firstLine="540"/>
        <w:jc w:val="both"/>
      </w:pPr>
      <w:hyperlink r:id="rId12">
        <w:r>
          <w:rPr>
            <w:color w:val="0000FF"/>
          </w:rPr>
          <w:t>постановление</w:t>
        </w:r>
      </w:hyperlink>
      <w:r>
        <w:t xml:space="preserve"> Губернатора Новосибирской области от 07.06.2008 N 241 "О внесении изменений в постановление Губернатора Новосибирской области от 21.04.2008 N 161";</w:t>
      </w:r>
    </w:p>
    <w:p w:rsidR="001E67BB" w:rsidRDefault="001E67BB">
      <w:pPr>
        <w:pStyle w:val="ConsPlusNormal"/>
        <w:spacing w:before="220"/>
        <w:ind w:firstLine="540"/>
        <w:jc w:val="both"/>
      </w:pPr>
      <w:hyperlink r:id="rId13">
        <w:r>
          <w:rPr>
            <w:color w:val="0000FF"/>
          </w:rPr>
          <w:t>постановление</w:t>
        </w:r>
      </w:hyperlink>
      <w:r>
        <w:t xml:space="preserve"> Губернатора Новосибирской области от 26.03.2009 N 120 "О внесении изменений в постановление Губернатора Новосибирской области от 01.02.2006 N 27".</w:t>
      </w:r>
    </w:p>
    <w:p w:rsidR="001E67BB" w:rsidRDefault="001E67BB">
      <w:pPr>
        <w:pStyle w:val="ConsPlusNormal"/>
        <w:spacing w:before="220"/>
        <w:ind w:firstLine="540"/>
        <w:jc w:val="both"/>
      </w:pPr>
      <w:r>
        <w:t>3. Контроль за исполнением настоящего постановления возложить на первого заместителя Губернатора Новосибирской области Петухова Ю.Ф.</w:t>
      </w:r>
    </w:p>
    <w:p w:rsidR="001E67BB" w:rsidRDefault="001E67BB">
      <w:pPr>
        <w:pStyle w:val="ConsPlusNormal"/>
        <w:ind w:firstLine="540"/>
        <w:jc w:val="both"/>
      </w:pPr>
    </w:p>
    <w:p w:rsidR="001E67BB" w:rsidRDefault="001E67BB">
      <w:pPr>
        <w:pStyle w:val="ConsPlusNormal"/>
        <w:jc w:val="right"/>
      </w:pPr>
      <w:r>
        <w:lastRenderedPageBreak/>
        <w:t>А.А.ТРАВНИКОВ</w:t>
      </w:r>
    </w:p>
    <w:p w:rsidR="001E67BB" w:rsidRDefault="001E67BB">
      <w:pPr>
        <w:pStyle w:val="ConsPlusNormal"/>
        <w:ind w:firstLine="540"/>
        <w:jc w:val="both"/>
      </w:pPr>
    </w:p>
    <w:p w:rsidR="001E67BB" w:rsidRDefault="001E67BB">
      <w:pPr>
        <w:pStyle w:val="ConsPlusNormal"/>
        <w:ind w:firstLine="540"/>
        <w:jc w:val="both"/>
      </w:pPr>
    </w:p>
    <w:p w:rsidR="001E67BB" w:rsidRDefault="001E67BB">
      <w:pPr>
        <w:pStyle w:val="ConsPlusNormal"/>
        <w:ind w:firstLine="540"/>
        <w:jc w:val="both"/>
      </w:pPr>
    </w:p>
    <w:p w:rsidR="001E67BB" w:rsidRDefault="001E67BB">
      <w:pPr>
        <w:pStyle w:val="ConsPlusNormal"/>
        <w:ind w:firstLine="540"/>
        <w:jc w:val="both"/>
      </w:pPr>
    </w:p>
    <w:p w:rsidR="001E67BB" w:rsidRDefault="001E67BB">
      <w:pPr>
        <w:pStyle w:val="ConsPlusNormal"/>
        <w:ind w:firstLine="540"/>
        <w:jc w:val="both"/>
      </w:pPr>
    </w:p>
    <w:p w:rsidR="001E67BB" w:rsidRDefault="001E67BB">
      <w:pPr>
        <w:pStyle w:val="ConsPlusNormal"/>
        <w:jc w:val="right"/>
        <w:outlineLvl w:val="0"/>
      </w:pPr>
      <w:r>
        <w:t>Утверждено</w:t>
      </w:r>
    </w:p>
    <w:p w:rsidR="001E67BB" w:rsidRDefault="001E67BB">
      <w:pPr>
        <w:pStyle w:val="ConsPlusNormal"/>
        <w:jc w:val="right"/>
      </w:pPr>
      <w:r>
        <w:t>постановлением</w:t>
      </w:r>
    </w:p>
    <w:p w:rsidR="001E67BB" w:rsidRDefault="001E67BB">
      <w:pPr>
        <w:pStyle w:val="ConsPlusNormal"/>
        <w:jc w:val="right"/>
      </w:pPr>
      <w:r>
        <w:t>Губернатора Новосибирской области</w:t>
      </w:r>
    </w:p>
    <w:p w:rsidR="001E67BB" w:rsidRDefault="001E67BB">
      <w:pPr>
        <w:pStyle w:val="ConsPlusNormal"/>
        <w:jc w:val="right"/>
      </w:pPr>
      <w:r>
        <w:t>от 09.08.2022 N 148</w:t>
      </w:r>
    </w:p>
    <w:p w:rsidR="001E67BB" w:rsidRDefault="001E67BB">
      <w:pPr>
        <w:pStyle w:val="ConsPlusNormal"/>
        <w:ind w:firstLine="540"/>
        <w:jc w:val="both"/>
      </w:pPr>
    </w:p>
    <w:p w:rsidR="001E67BB" w:rsidRDefault="001E67BB">
      <w:pPr>
        <w:pStyle w:val="ConsPlusTitle"/>
        <w:jc w:val="center"/>
      </w:pPr>
      <w:bookmarkStart w:id="0" w:name="P38"/>
      <w:bookmarkEnd w:id="0"/>
      <w:r>
        <w:t>ПОЛОЖЕНИЕ</w:t>
      </w:r>
    </w:p>
    <w:p w:rsidR="001E67BB" w:rsidRDefault="001E67BB">
      <w:pPr>
        <w:pStyle w:val="ConsPlusTitle"/>
        <w:jc w:val="center"/>
      </w:pPr>
      <w:r>
        <w:t>ОБ АДМИНИСТРАТИВНОЙ КОМИССИИ НОВОСИБИРСКОЙ ОБЛАСТИ</w:t>
      </w:r>
    </w:p>
    <w:p w:rsidR="001E67BB" w:rsidRDefault="001E67BB">
      <w:pPr>
        <w:pStyle w:val="ConsPlusNormal"/>
        <w:ind w:firstLine="540"/>
        <w:jc w:val="both"/>
      </w:pPr>
    </w:p>
    <w:p w:rsidR="001E67BB" w:rsidRDefault="001E67BB">
      <w:pPr>
        <w:pStyle w:val="ConsPlusTitle"/>
        <w:jc w:val="center"/>
        <w:outlineLvl w:val="1"/>
      </w:pPr>
      <w:r>
        <w:t>I. Общие положения</w:t>
      </w:r>
    </w:p>
    <w:p w:rsidR="001E67BB" w:rsidRDefault="001E67BB">
      <w:pPr>
        <w:pStyle w:val="ConsPlusNormal"/>
        <w:ind w:firstLine="540"/>
        <w:jc w:val="both"/>
      </w:pPr>
    </w:p>
    <w:p w:rsidR="001E67BB" w:rsidRDefault="001E67BB">
      <w:pPr>
        <w:pStyle w:val="ConsPlusNormal"/>
        <w:ind w:firstLine="540"/>
        <w:jc w:val="both"/>
      </w:pPr>
      <w:r>
        <w:t xml:space="preserve">1. Административная комиссия Новосибирской области (далее - административная комиссия) - постоянно действующий коллегиальный орган, созданный для рассмотрения отнесенных к его компетенции дел об административных правонарушениях, предусмотренных </w:t>
      </w:r>
      <w:hyperlink r:id="rId14">
        <w:r>
          <w:rPr>
            <w:color w:val="0000FF"/>
          </w:rPr>
          <w:t>Законом</w:t>
        </w:r>
      </w:hyperlink>
      <w:r>
        <w:t xml:space="preserve"> Новосибирской области от 14.02.2003 N 99-ОЗ "Об административных правонарушениях в Новосибирской области".</w:t>
      </w:r>
    </w:p>
    <w:p w:rsidR="001E67BB" w:rsidRDefault="001E67BB">
      <w:pPr>
        <w:pStyle w:val="ConsPlusNormal"/>
        <w:spacing w:before="220"/>
        <w:ind w:firstLine="540"/>
        <w:jc w:val="both"/>
      </w:pPr>
      <w:r>
        <w:t xml:space="preserve">2. Настоящее Положение разработано в соответствии с </w:t>
      </w:r>
      <w:hyperlink r:id="rId15">
        <w:r>
          <w:rPr>
            <w:color w:val="0000FF"/>
          </w:rPr>
          <w:t>Кодексом</w:t>
        </w:r>
      </w:hyperlink>
      <w:r>
        <w:t xml:space="preserve"> Российской Федерации об административных правонарушениях, Законами Новосибирской области от 14.02.2003 </w:t>
      </w:r>
      <w:hyperlink r:id="rId16">
        <w:r>
          <w:rPr>
            <w:color w:val="0000FF"/>
          </w:rPr>
          <w:t>N 99-ОЗ</w:t>
        </w:r>
      </w:hyperlink>
      <w:r>
        <w:t xml:space="preserve"> "Об административных правонарушениях в Новосибирской области", от 17.03.2003 </w:t>
      </w:r>
      <w:hyperlink r:id="rId17">
        <w:r>
          <w:rPr>
            <w:color w:val="0000FF"/>
          </w:rPr>
          <w:t>N 102-ОЗ</w:t>
        </w:r>
      </w:hyperlink>
      <w:r>
        <w:t xml:space="preserve"> "Об административных комиссиях в Новосибирской области".</w:t>
      </w:r>
    </w:p>
    <w:p w:rsidR="001E67BB" w:rsidRDefault="001E67BB">
      <w:pPr>
        <w:pStyle w:val="ConsPlusNormal"/>
        <w:spacing w:before="220"/>
        <w:ind w:firstLine="540"/>
        <w:jc w:val="both"/>
      </w:pPr>
      <w:r>
        <w:t>3. Административная комиссия осуществляет свою деятельность во взаимодействии с федеральными органами государственной власти и их территориальными органами, органами государственной власти Новосибирской области, иными государственными органами, органами местного самоуправления в Новосибирской области, административными комиссиями в Новосибирской области.</w:t>
      </w:r>
    </w:p>
    <w:p w:rsidR="001E67BB" w:rsidRDefault="001E67BB">
      <w:pPr>
        <w:pStyle w:val="ConsPlusNormal"/>
        <w:spacing w:before="220"/>
        <w:ind w:firstLine="540"/>
        <w:jc w:val="both"/>
      </w:pPr>
      <w:r>
        <w:t>4. Административная комиссия имеет печать и бланки со своим наименованием.</w:t>
      </w:r>
    </w:p>
    <w:p w:rsidR="001E67BB" w:rsidRDefault="001E67BB">
      <w:pPr>
        <w:pStyle w:val="ConsPlusNormal"/>
        <w:ind w:firstLine="540"/>
        <w:jc w:val="both"/>
      </w:pPr>
    </w:p>
    <w:p w:rsidR="001E67BB" w:rsidRDefault="001E67BB">
      <w:pPr>
        <w:pStyle w:val="ConsPlusTitle"/>
        <w:jc w:val="center"/>
        <w:outlineLvl w:val="1"/>
      </w:pPr>
      <w:r>
        <w:t>II. Задачи административной комиссии</w:t>
      </w:r>
    </w:p>
    <w:p w:rsidR="001E67BB" w:rsidRDefault="001E67BB">
      <w:pPr>
        <w:pStyle w:val="ConsPlusNormal"/>
        <w:ind w:firstLine="540"/>
        <w:jc w:val="both"/>
      </w:pPr>
    </w:p>
    <w:p w:rsidR="001E67BB" w:rsidRDefault="001E67BB">
      <w:pPr>
        <w:pStyle w:val="ConsPlusNormal"/>
        <w:ind w:firstLine="540"/>
        <w:jc w:val="both"/>
      </w:pPr>
      <w:r>
        <w:t>5. Основными задачами административной комиссии являются:</w:t>
      </w:r>
    </w:p>
    <w:p w:rsidR="001E67BB" w:rsidRDefault="001E67BB">
      <w:pPr>
        <w:pStyle w:val="ConsPlusNormal"/>
        <w:spacing w:before="220"/>
        <w:ind w:firstLine="540"/>
        <w:jc w:val="both"/>
      </w:pPr>
      <w:r>
        <w:t>1) рассмотрение дел об административных правонарушениях в пределах своих полномочий на основе всестороннего, полного, объективного и своевременного выяснения обстоятельств каждого дела, разрешение их в соответствии с законом;</w:t>
      </w:r>
    </w:p>
    <w:p w:rsidR="001E67BB" w:rsidRDefault="001E67BB">
      <w:pPr>
        <w:pStyle w:val="ConsPlusNormal"/>
        <w:spacing w:before="220"/>
        <w:ind w:firstLine="540"/>
        <w:jc w:val="both"/>
      </w:pPr>
      <w:r>
        <w:t>2) обеспечение исполнения принятых решений, вынесенных постановлений и определений по делам об административных правонарушениях;</w:t>
      </w:r>
    </w:p>
    <w:p w:rsidR="001E67BB" w:rsidRDefault="001E67BB">
      <w:pPr>
        <w:pStyle w:val="ConsPlusNormal"/>
        <w:spacing w:before="220"/>
        <w:ind w:firstLine="540"/>
        <w:jc w:val="both"/>
      </w:pPr>
      <w:r>
        <w:t>3) осуществление методического руководства и координации деятельности административных комиссий муниципальных районов Новосибирской области, административных комиссий муниципальных округов Новосибирской области и административных комиссий городских округов Новосибирской области;</w:t>
      </w:r>
    </w:p>
    <w:p w:rsidR="001E67BB" w:rsidRDefault="001E67BB">
      <w:pPr>
        <w:pStyle w:val="ConsPlusNormal"/>
        <w:spacing w:before="220"/>
        <w:ind w:firstLine="540"/>
        <w:jc w:val="both"/>
      </w:pPr>
      <w:r>
        <w:t>4) выявление причин и условий, способствовавших совершению административных правонарушений, а также принятие мер, направленных на предупреждение административных правонарушений в рамках полномочий административной комиссии.</w:t>
      </w:r>
    </w:p>
    <w:p w:rsidR="001E67BB" w:rsidRDefault="001E67BB">
      <w:pPr>
        <w:pStyle w:val="ConsPlusNormal"/>
        <w:ind w:firstLine="540"/>
        <w:jc w:val="both"/>
      </w:pPr>
    </w:p>
    <w:p w:rsidR="001E67BB" w:rsidRDefault="001E67BB">
      <w:pPr>
        <w:pStyle w:val="ConsPlusTitle"/>
        <w:jc w:val="center"/>
        <w:outlineLvl w:val="1"/>
      </w:pPr>
      <w:r>
        <w:lastRenderedPageBreak/>
        <w:t>III. Полномочия административной комиссии</w:t>
      </w:r>
    </w:p>
    <w:p w:rsidR="001E67BB" w:rsidRDefault="001E67BB">
      <w:pPr>
        <w:pStyle w:val="ConsPlusNormal"/>
        <w:ind w:firstLine="540"/>
        <w:jc w:val="both"/>
      </w:pPr>
    </w:p>
    <w:p w:rsidR="001E67BB" w:rsidRDefault="001E67BB">
      <w:pPr>
        <w:pStyle w:val="ConsPlusNormal"/>
        <w:ind w:firstLine="540"/>
        <w:jc w:val="both"/>
      </w:pPr>
      <w:r>
        <w:t>6. В целях реализации возложенных на нее задач административная комиссия:</w:t>
      </w:r>
    </w:p>
    <w:p w:rsidR="001E67BB" w:rsidRDefault="001E67BB">
      <w:pPr>
        <w:pStyle w:val="ConsPlusNormal"/>
        <w:spacing w:before="220"/>
        <w:ind w:firstLine="540"/>
        <w:jc w:val="both"/>
      </w:pPr>
      <w:r>
        <w:t xml:space="preserve">1) рассматривает дела об административных правонарушениях, предусмотренных </w:t>
      </w:r>
      <w:hyperlink r:id="rId18">
        <w:r>
          <w:rPr>
            <w:color w:val="0000FF"/>
          </w:rPr>
          <w:t>пунктом 1 статьи 13.6</w:t>
        </w:r>
      </w:hyperlink>
      <w:r>
        <w:t xml:space="preserve"> Закона Новосибирской области от 14.02.2003 N 99-ОЗ "Об административных правонарушениях в Новосибирской области";</w:t>
      </w:r>
    </w:p>
    <w:p w:rsidR="001E67BB" w:rsidRDefault="001E67BB">
      <w:pPr>
        <w:pStyle w:val="ConsPlusNormal"/>
        <w:spacing w:before="220"/>
        <w:ind w:firstLine="540"/>
        <w:jc w:val="both"/>
      </w:pPr>
      <w:r>
        <w:t>2) выносит постановления и определения по делам об административных правонарушениях, вносит представления об устранении причин и условий, способствовавших совершению правонарушения, принимает решения по иным вопросам, относящимся к полномочиям административной комиссии;</w:t>
      </w:r>
    </w:p>
    <w:p w:rsidR="001E67BB" w:rsidRDefault="001E67BB">
      <w:pPr>
        <w:pStyle w:val="ConsPlusNormal"/>
        <w:spacing w:before="220"/>
        <w:ind w:firstLine="540"/>
        <w:jc w:val="both"/>
      </w:pPr>
      <w:r>
        <w:t>3) осуществляет методическое руководство и координацию деятельности административных комиссий муниципальных районов Новосибирской области, административных комиссий муниципальных округов Новосибирской области и административных комиссий городских округов Новосибирской области;</w:t>
      </w:r>
    </w:p>
    <w:p w:rsidR="001E67BB" w:rsidRDefault="001E67BB">
      <w:pPr>
        <w:pStyle w:val="ConsPlusNormal"/>
        <w:spacing w:before="220"/>
        <w:ind w:firstLine="540"/>
        <w:jc w:val="both"/>
      </w:pPr>
      <w:r>
        <w:t>4) организует работу по сбору и анализу информации о деятельности административных комиссий в Новосибирской области за каждое полугодие;</w:t>
      </w:r>
    </w:p>
    <w:p w:rsidR="001E67BB" w:rsidRDefault="001E67BB">
      <w:pPr>
        <w:pStyle w:val="ConsPlusNormal"/>
        <w:spacing w:before="220"/>
        <w:ind w:firstLine="540"/>
        <w:jc w:val="both"/>
      </w:pPr>
      <w:r>
        <w:t>5) утверждает формы отчета о деятельности административных комиссий в Новосибирской области;</w:t>
      </w:r>
    </w:p>
    <w:p w:rsidR="001E67BB" w:rsidRDefault="001E67BB">
      <w:pPr>
        <w:pStyle w:val="ConsPlusNormal"/>
        <w:spacing w:before="220"/>
        <w:ind w:firstLine="540"/>
        <w:jc w:val="both"/>
      </w:pPr>
      <w:r>
        <w:t>6) осуществляет иные полномочия в соответствии с действующим законодательством.</w:t>
      </w:r>
    </w:p>
    <w:p w:rsidR="001E67BB" w:rsidRDefault="001E67BB">
      <w:pPr>
        <w:pStyle w:val="ConsPlusNormal"/>
        <w:ind w:firstLine="540"/>
        <w:jc w:val="both"/>
      </w:pPr>
    </w:p>
    <w:p w:rsidR="001E67BB" w:rsidRDefault="001E67BB">
      <w:pPr>
        <w:pStyle w:val="ConsPlusTitle"/>
        <w:jc w:val="center"/>
        <w:outlineLvl w:val="1"/>
      </w:pPr>
      <w:r>
        <w:t>IV. Права административной комиссии</w:t>
      </w:r>
    </w:p>
    <w:p w:rsidR="001E67BB" w:rsidRDefault="001E67BB">
      <w:pPr>
        <w:pStyle w:val="ConsPlusNormal"/>
        <w:ind w:firstLine="540"/>
        <w:jc w:val="both"/>
      </w:pPr>
    </w:p>
    <w:p w:rsidR="001E67BB" w:rsidRDefault="001E67BB">
      <w:pPr>
        <w:pStyle w:val="ConsPlusNormal"/>
        <w:ind w:firstLine="540"/>
        <w:jc w:val="both"/>
      </w:pPr>
      <w:r>
        <w:t>7. Административная комиссия в пределах своих полномочий имеет право:</w:t>
      </w:r>
    </w:p>
    <w:p w:rsidR="001E67BB" w:rsidRDefault="001E67BB">
      <w:pPr>
        <w:pStyle w:val="ConsPlusNormal"/>
        <w:spacing w:before="220"/>
        <w:ind w:firstLine="540"/>
        <w:jc w:val="both"/>
      </w:pPr>
      <w:r>
        <w:t>1) запрашивать в установленном порядке от органов государственной власти, органов местного самоуправления, иных организаций независимо от их организационно-правовых форм информацию, необходимую для реализации возложенных на административную комиссию задач;</w:t>
      </w:r>
    </w:p>
    <w:p w:rsidR="001E67BB" w:rsidRDefault="001E67BB">
      <w:pPr>
        <w:pStyle w:val="ConsPlusNormal"/>
        <w:spacing w:before="220"/>
        <w:ind w:firstLine="540"/>
        <w:jc w:val="both"/>
      </w:pPr>
      <w:r>
        <w:t>2) запрашивать информацию у административных комиссий в Новосибирской области;</w:t>
      </w:r>
    </w:p>
    <w:p w:rsidR="001E67BB" w:rsidRDefault="001E67BB">
      <w:pPr>
        <w:pStyle w:val="ConsPlusNormal"/>
        <w:spacing w:before="220"/>
        <w:ind w:firstLine="540"/>
        <w:jc w:val="both"/>
      </w:pPr>
      <w:r>
        <w:t>3) взаимодействовать от собственного имени с судебными и иными органами и организациями независимо от форм собственности в пределах своих полномочий.</w:t>
      </w:r>
    </w:p>
    <w:p w:rsidR="001E67BB" w:rsidRDefault="001E67BB">
      <w:pPr>
        <w:pStyle w:val="ConsPlusNormal"/>
        <w:ind w:firstLine="540"/>
        <w:jc w:val="both"/>
      </w:pPr>
    </w:p>
    <w:p w:rsidR="001E67BB" w:rsidRDefault="001E67BB">
      <w:pPr>
        <w:pStyle w:val="ConsPlusTitle"/>
        <w:jc w:val="center"/>
        <w:outlineLvl w:val="1"/>
      </w:pPr>
      <w:r>
        <w:t>V. Организация деятельности административной комиссии</w:t>
      </w:r>
    </w:p>
    <w:p w:rsidR="001E67BB" w:rsidRDefault="001E67BB">
      <w:pPr>
        <w:pStyle w:val="ConsPlusNormal"/>
        <w:ind w:firstLine="540"/>
        <w:jc w:val="both"/>
      </w:pPr>
    </w:p>
    <w:p w:rsidR="001E67BB" w:rsidRDefault="001E67BB">
      <w:pPr>
        <w:pStyle w:val="ConsPlusNormal"/>
        <w:ind w:firstLine="540"/>
        <w:jc w:val="both"/>
      </w:pPr>
      <w:r>
        <w:t>8. Деятельность административной комиссии организуется ее председателем, заместителем председателя и секретарем.</w:t>
      </w:r>
    </w:p>
    <w:p w:rsidR="001E67BB" w:rsidRDefault="001E67BB">
      <w:pPr>
        <w:pStyle w:val="ConsPlusNormal"/>
        <w:spacing w:before="220"/>
        <w:ind w:firstLine="540"/>
        <w:jc w:val="both"/>
      </w:pPr>
      <w:r>
        <w:t>9. Периодичность заседаний административной комиссии определяется председателем административной комиссии по мере поступления протоколов об административных правонарушениях с учетом установленного законодательством срока для рассмотрения дел об административном правонарушении.</w:t>
      </w:r>
    </w:p>
    <w:p w:rsidR="001E67BB" w:rsidRDefault="001E67BB">
      <w:pPr>
        <w:pStyle w:val="ConsPlusNormal"/>
        <w:spacing w:before="220"/>
        <w:ind w:firstLine="540"/>
        <w:jc w:val="both"/>
      </w:pPr>
      <w:r>
        <w:t>10. Повестка дня заседания административной комиссии утверждается председателем административной комиссии и не позднее чем за два дня до дня заседания административной комиссии рассылается членам административной комиссии со всеми материалами, подготовленными для заседания.</w:t>
      </w:r>
    </w:p>
    <w:p w:rsidR="001E67BB" w:rsidRDefault="001E67BB">
      <w:pPr>
        <w:pStyle w:val="ConsPlusNormal"/>
        <w:spacing w:before="220"/>
        <w:ind w:firstLine="540"/>
        <w:jc w:val="both"/>
      </w:pPr>
      <w:r>
        <w:t>11. Заседание административной комиссии является правомочным, если на нем присутствуют более половины от общего числа членов административной комиссии.</w:t>
      </w:r>
    </w:p>
    <w:p w:rsidR="001E67BB" w:rsidRDefault="001E67BB">
      <w:pPr>
        <w:pStyle w:val="ConsPlusNormal"/>
        <w:spacing w:before="220"/>
        <w:ind w:firstLine="540"/>
        <w:jc w:val="both"/>
      </w:pPr>
      <w:r>
        <w:lastRenderedPageBreak/>
        <w:t>12. Постановление или определение административной комиссии по рассматриваемому административной комиссией делу об административном правонарушении, решение по иному вопросу считается принятым, если за него проголосовало более половины от числа членов административной комиссии, присутствующих на заседании. При равенстве голосов членов административной комиссии голос председательствующего на заседании административной комиссии является решающим.</w:t>
      </w:r>
    </w:p>
    <w:p w:rsidR="001E67BB" w:rsidRDefault="001E67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67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67BB" w:rsidRDefault="001E67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67BB" w:rsidRDefault="001E67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67BB" w:rsidRDefault="001E67BB">
            <w:pPr>
              <w:pStyle w:val="ConsPlusNormal"/>
              <w:jc w:val="both"/>
            </w:pPr>
            <w:r>
              <w:rPr>
                <w:color w:val="392C69"/>
              </w:rPr>
              <w:t>КонсультантПлюс: примечание.</w:t>
            </w:r>
          </w:p>
          <w:p w:rsidR="001E67BB" w:rsidRDefault="001E67B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E67BB" w:rsidRDefault="001E67BB">
            <w:pPr>
              <w:pStyle w:val="ConsPlusNormal"/>
            </w:pPr>
          </w:p>
        </w:tc>
      </w:tr>
    </w:tbl>
    <w:p w:rsidR="001E67BB" w:rsidRDefault="001E67BB">
      <w:pPr>
        <w:pStyle w:val="ConsPlusNormal"/>
        <w:spacing w:before="280"/>
        <w:ind w:firstLine="540"/>
        <w:jc w:val="both"/>
      </w:pPr>
      <w:r>
        <w:t xml:space="preserve">14. Председатель административной комиссии осуществляет свои полномочия в соответствии с </w:t>
      </w:r>
      <w:hyperlink r:id="rId19">
        <w:r>
          <w:rPr>
            <w:color w:val="0000FF"/>
          </w:rPr>
          <w:t>Кодексом</w:t>
        </w:r>
      </w:hyperlink>
      <w:r>
        <w:t xml:space="preserve"> Российской Федерации об административных правонарушениях и </w:t>
      </w:r>
      <w:hyperlink r:id="rId20">
        <w:r>
          <w:rPr>
            <w:color w:val="0000FF"/>
          </w:rPr>
          <w:t>статьей 8</w:t>
        </w:r>
      </w:hyperlink>
      <w:r>
        <w:t xml:space="preserve"> Закона Новосибирской области от 17.03.2003 N 102-ОЗ "Об административных комиссиях в Новосибирской области".</w:t>
      </w:r>
    </w:p>
    <w:p w:rsidR="001E67BB" w:rsidRDefault="001E67BB">
      <w:pPr>
        <w:pStyle w:val="ConsPlusNormal"/>
        <w:spacing w:before="220"/>
        <w:ind w:firstLine="540"/>
        <w:jc w:val="both"/>
      </w:pPr>
      <w:r>
        <w:t>15. Заместитель председателя административной комиссии исполняет обязанности председателя административной комиссии в период его временного отсутствия.</w:t>
      </w:r>
    </w:p>
    <w:p w:rsidR="001E67BB" w:rsidRDefault="001E67BB">
      <w:pPr>
        <w:pStyle w:val="ConsPlusNormal"/>
        <w:spacing w:before="220"/>
        <w:ind w:firstLine="540"/>
        <w:jc w:val="both"/>
      </w:pPr>
      <w:r>
        <w:t xml:space="preserve">16. Секретарь административной комиссии осуществляет свои полномочия в соответствии с </w:t>
      </w:r>
      <w:hyperlink r:id="rId21">
        <w:r>
          <w:rPr>
            <w:color w:val="0000FF"/>
          </w:rPr>
          <w:t>Кодексом</w:t>
        </w:r>
      </w:hyperlink>
      <w:r>
        <w:t xml:space="preserve"> Российской Федерации об административных правонарушениях и </w:t>
      </w:r>
      <w:hyperlink r:id="rId22">
        <w:r>
          <w:rPr>
            <w:color w:val="0000FF"/>
          </w:rPr>
          <w:t>статьей 9</w:t>
        </w:r>
      </w:hyperlink>
      <w:r>
        <w:t xml:space="preserve"> Закона Новосибирской области от 17.03.2003 N 102-ОЗ "Об административных комиссиях в Новосибирской области".</w:t>
      </w:r>
    </w:p>
    <w:p w:rsidR="001E67BB" w:rsidRDefault="001E67BB">
      <w:pPr>
        <w:pStyle w:val="ConsPlusNormal"/>
        <w:spacing w:before="220"/>
        <w:ind w:firstLine="540"/>
        <w:jc w:val="both"/>
      </w:pPr>
      <w:r>
        <w:t>17. В период временного отсутствия секретаря административной комиссии его полномочия по решению председателя административной комиссии исполняет член административной комиссии.</w:t>
      </w:r>
    </w:p>
    <w:p w:rsidR="001E67BB" w:rsidRDefault="001E67BB">
      <w:pPr>
        <w:pStyle w:val="ConsPlusNormal"/>
        <w:spacing w:before="220"/>
        <w:ind w:firstLine="540"/>
        <w:jc w:val="both"/>
      </w:pPr>
      <w:r>
        <w:t>18. В период временного отсутствия председателя административной комиссии и его заместителя полномочия председателя административной комиссии по его решению исполняет член административной комиссии, не являющийся ее секретарем.</w:t>
      </w:r>
    </w:p>
    <w:p w:rsidR="001E67BB" w:rsidRDefault="001E67BB">
      <w:pPr>
        <w:pStyle w:val="ConsPlusNormal"/>
        <w:ind w:firstLine="540"/>
        <w:jc w:val="both"/>
      </w:pPr>
    </w:p>
    <w:p w:rsidR="001E67BB" w:rsidRDefault="001E67BB">
      <w:pPr>
        <w:pStyle w:val="ConsPlusTitle"/>
        <w:jc w:val="center"/>
        <w:outlineLvl w:val="1"/>
      </w:pPr>
      <w:r>
        <w:t>VI. Прекращение полномочий административной комиссии</w:t>
      </w:r>
    </w:p>
    <w:p w:rsidR="001E67BB" w:rsidRDefault="001E67BB">
      <w:pPr>
        <w:pStyle w:val="ConsPlusNormal"/>
        <w:ind w:firstLine="540"/>
        <w:jc w:val="both"/>
      </w:pPr>
    </w:p>
    <w:p w:rsidR="001E67BB" w:rsidRDefault="001E67BB">
      <w:pPr>
        <w:pStyle w:val="ConsPlusNormal"/>
        <w:ind w:firstLine="540"/>
        <w:jc w:val="both"/>
      </w:pPr>
      <w:r>
        <w:t>19. Административная комиссия прекращает свои полномочия на основании постановления Губернатора Новосибирской области в случае:</w:t>
      </w:r>
    </w:p>
    <w:p w:rsidR="001E67BB" w:rsidRDefault="001E67BB">
      <w:pPr>
        <w:pStyle w:val="ConsPlusNormal"/>
        <w:spacing w:before="220"/>
        <w:ind w:firstLine="540"/>
        <w:jc w:val="both"/>
      </w:pPr>
      <w:r>
        <w:t>1) отмены судом более половины обжалованных в установленном порядке постановлений административной комиссии;</w:t>
      </w:r>
    </w:p>
    <w:p w:rsidR="001E67BB" w:rsidRDefault="001E67BB">
      <w:pPr>
        <w:pStyle w:val="ConsPlusNormal"/>
        <w:spacing w:before="220"/>
        <w:ind w:firstLine="540"/>
        <w:jc w:val="both"/>
      </w:pPr>
      <w:r>
        <w:t>2) если административная комиссия в установленные законодательством сроки не проводит заседания;</w:t>
      </w:r>
    </w:p>
    <w:p w:rsidR="001E67BB" w:rsidRDefault="001E67BB">
      <w:pPr>
        <w:pStyle w:val="ConsPlusNormal"/>
        <w:spacing w:before="220"/>
        <w:ind w:firstLine="540"/>
        <w:jc w:val="both"/>
      </w:pPr>
      <w:r>
        <w:t>3) в иных случаях, установленных законом Новосибирской области.</w:t>
      </w:r>
    </w:p>
    <w:p w:rsidR="001E67BB" w:rsidRDefault="001E67BB">
      <w:pPr>
        <w:pStyle w:val="ConsPlusNormal"/>
        <w:ind w:firstLine="540"/>
        <w:jc w:val="both"/>
      </w:pPr>
    </w:p>
    <w:p w:rsidR="001E67BB" w:rsidRDefault="001E67BB">
      <w:pPr>
        <w:pStyle w:val="ConsPlusNormal"/>
        <w:ind w:firstLine="540"/>
        <w:jc w:val="both"/>
      </w:pPr>
    </w:p>
    <w:p w:rsidR="001E67BB" w:rsidRDefault="001E67BB">
      <w:pPr>
        <w:pStyle w:val="ConsPlusNormal"/>
        <w:ind w:firstLine="540"/>
        <w:jc w:val="both"/>
      </w:pPr>
    </w:p>
    <w:p w:rsidR="001E67BB" w:rsidRDefault="001E67BB">
      <w:pPr>
        <w:pStyle w:val="ConsPlusNormal"/>
        <w:ind w:firstLine="540"/>
        <w:jc w:val="both"/>
      </w:pPr>
    </w:p>
    <w:p w:rsidR="001E67BB" w:rsidRDefault="001E67BB">
      <w:pPr>
        <w:pStyle w:val="ConsPlusNormal"/>
        <w:ind w:firstLine="540"/>
        <w:jc w:val="both"/>
      </w:pPr>
    </w:p>
    <w:p w:rsidR="001E67BB" w:rsidRDefault="001E67BB">
      <w:pPr>
        <w:pStyle w:val="ConsPlusNormal"/>
        <w:jc w:val="right"/>
        <w:outlineLvl w:val="0"/>
      </w:pPr>
      <w:r>
        <w:t>Утверждено</w:t>
      </w:r>
    </w:p>
    <w:p w:rsidR="001E67BB" w:rsidRDefault="001E67BB">
      <w:pPr>
        <w:pStyle w:val="ConsPlusNormal"/>
        <w:jc w:val="right"/>
      </w:pPr>
      <w:r>
        <w:t>постановлением</w:t>
      </w:r>
    </w:p>
    <w:p w:rsidR="001E67BB" w:rsidRDefault="001E67BB">
      <w:pPr>
        <w:pStyle w:val="ConsPlusNormal"/>
        <w:jc w:val="right"/>
      </w:pPr>
      <w:r>
        <w:t>Губернатора Новосибирской области</w:t>
      </w:r>
    </w:p>
    <w:p w:rsidR="001E67BB" w:rsidRDefault="001E67BB">
      <w:pPr>
        <w:pStyle w:val="ConsPlusNormal"/>
        <w:jc w:val="right"/>
      </w:pPr>
      <w:r>
        <w:t>от 09.08.2022 N 148</w:t>
      </w:r>
    </w:p>
    <w:p w:rsidR="001E67BB" w:rsidRDefault="001E67BB">
      <w:pPr>
        <w:pStyle w:val="ConsPlusNormal"/>
        <w:ind w:firstLine="540"/>
        <w:jc w:val="both"/>
      </w:pPr>
    </w:p>
    <w:p w:rsidR="001E67BB" w:rsidRDefault="001E67BB">
      <w:pPr>
        <w:pStyle w:val="ConsPlusTitle"/>
        <w:jc w:val="center"/>
      </w:pPr>
      <w:bookmarkStart w:id="1" w:name="P104"/>
      <w:bookmarkEnd w:id="1"/>
      <w:r>
        <w:t>ПОЛОЖЕНИЕ</w:t>
      </w:r>
    </w:p>
    <w:p w:rsidR="001E67BB" w:rsidRDefault="001E67BB">
      <w:pPr>
        <w:pStyle w:val="ConsPlusTitle"/>
        <w:jc w:val="center"/>
      </w:pPr>
      <w:r>
        <w:lastRenderedPageBreak/>
        <w:t>ОБ АДМИНИСТРАТИВНОЙ КОМИССИИ МУНИЦИПАЛЬНОГО</w:t>
      </w:r>
    </w:p>
    <w:p w:rsidR="001E67BB" w:rsidRDefault="001E67BB">
      <w:pPr>
        <w:pStyle w:val="ConsPlusTitle"/>
        <w:jc w:val="center"/>
      </w:pPr>
      <w:r>
        <w:t>РАЙОНА, МУНИЦИПАЛЬНОГО ОКРУГА, ГОРОДСКОГО</w:t>
      </w:r>
    </w:p>
    <w:p w:rsidR="001E67BB" w:rsidRDefault="001E67BB">
      <w:pPr>
        <w:pStyle w:val="ConsPlusTitle"/>
        <w:jc w:val="center"/>
      </w:pPr>
      <w:r>
        <w:t>ОКРУГА НОВОСИБИРСКОЙ ОБЛАСТИ</w:t>
      </w:r>
    </w:p>
    <w:p w:rsidR="001E67BB" w:rsidRDefault="001E67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67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67BB" w:rsidRDefault="001E67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67BB" w:rsidRDefault="001E67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67BB" w:rsidRDefault="001E67BB">
            <w:pPr>
              <w:pStyle w:val="ConsPlusNormal"/>
              <w:jc w:val="center"/>
            </w:pPr>
            <w:r>
              <w:rPr>
                <w:color w:val="392C69"/>
              </w:rPr>
              <w:t>Список изменяющих документов</w:t>
            </w:r>
          </w:p>
          <w:p w:rsidR="001E67BB" w:rsidRDefault="001E67BB">
            <w:pPr>
              <w:pStyle w:val="ConsPlusNormal"/>
              <w:jc w:val="center"/>
            </w:pPr>
            <w:r>
              <w:rPr>
                <w:color w:val="392C69"/>
              </w:rPr>
              <w:t xml:space="preserve">(в ред. </w:t>
            </w:r>
            <w:hyperlink r:id="rId23">
              <w:r>
                <w:rPr>
                  <w:color w:val="0000FF"/>
                </w:rPr>
                <w:t>постановления</w:t>
              </w:r>
            </w:hyperlink>
            <w:r>
              <w:rPr>
                <w:color w:val="392C69"/>
              </w:rPr>
              <w:t xml:space="preserve"> Губернатора Новосибирской области</w:t>
            </w:r>
          </w:p>
          <w:p w:rsidR="001E67BB" w:rsidRDefault="001E67BB">
            <w:pPr>
              <w:pStyle w:val="ConsPlusNormal"/>
              <w:jc w:val="center"/>
            </w:pPr>
            <w:r>
              <w:rPr>
                <w:color w:val="392C69"/>
              </w:rPr>
              <w:t>от 31.03.2025 N 69)</w:t>
            </w:r>
          </w:p>
        </w:tc>
        <w:tc>
          <w:tcPr>
            <w:tcW w:w="113" w:type="dxa"/>
            <w:tcBorders>
              <w:top w:val="nil"/>
              <w:left w:val="nil"/>
              <w:bottom w:val="nil"/>
              <w:right w:val="nil"/>
            </w:tcBorders>
            <w:shd w:val="clear" w:color="auto" w:fill="F4F3F8"/>
            <w:tcMar>
              <w:top w:w="0" w:type="dxa"/>
              <w:left w:w="0" w:type="dxa"/>
              <w:bottom w:w="0" w:type="dxa"/>
              <w:right w:w="0" w:type="dxa"/>
            </w:tcMar>
          </w:tcPr>
          <w:p w:rsidR="001E67BB" w:rsidRDefault="001E67BB">
            <w:pPr>
              <w:pStyle w:val="ConsPlusNormal"/>
            </w:pPr>
          </w:p>
        </w:tc>
      </w:tr>
    </w:tbl>
    <w:p w:rsidR="001E67BB" w:rsidRDefault="001E67BB">
      <w:pPr>
        <w:pStyle w:val="ConsPlusNormal"/>
        <w:ind w:firstLine="540"/>
        <w:jc w:val="both"/>
      </w:pPr>
    </w:p>
    <w:p w:rsidR="001E67BB" w:rsidRDefault="001E67BB">
      <w:pPr>
        <w:pStyle w:val="ConsPlusTitle"/>
        <w:jc w:val="center"/>
        <w:outlineLvl w:val="1"/>
      </w:pPr>
      <w:r>
        <w:t>I. Общие положения</w:t>
      </w:r>
    </w:p>
    <w:p w:rsidR="001E67BB" w:rsidRDefault="001E67BB">
      <w:pPr>
        <w:pStyle w:val="ConsPlusNormal"/>
        <w:ind w:firstLine="540"/>
        <w:jc w:val="both"/>
      </w:pPr>
    </w:p>
    <w:p w:rsidR="001E67BB" w:rsidRDefault="001E67BB">
      <w:pPr>
        <w:pStyle w:val="ConsPlusNormal"/>
        <w:ind w:firstLine="540"/>
        <w:jc w:val="both"/>
      </w:pPr>
      <w:r>
        <w:t xml:space="preserve">1. Административная комиссия муниципального района, муниципального округа, городского округа Новосибирской области (далее - административная комиссия) - постоянно действующий коллегиальный орган, созданный для рассмотрения отнесенных к его компетенции дел об административных правонарушениях, предусмотренных </w:t>
      </w:r>
      <w:hyperlink r:id="rId24">
        <w:r>
          <w:rPr>
            <w:color w:val="0000FF"/>
          </w:rPr>
          <w:t>Законом</w:t>
        </w:r>
      </w:hyperlink>
      <w:r>
        <w:t xml:space="preserve"> Новосибирской области от 14.02.2003 N 99-ОЗ "Об административных правонарушениях в Новосибирской области".</w:t>
      </w:r>
    </w:p>
    <w:p w:rsidR="001E67BB" w:rsidRDefault="001E67BB">
      <w:pPr>
        <w:pStyle w:val="ConsPlusNormal"/>
        <w:spacing w:before="220"/>
        <w:ind w:firstLine="540"/>
        <w:jc w:val="both"/>
      </w:pPr>
      <w:r>
        <w:t xml:space="preserve">2. Настоящее Положение разработано в соответствии с </w:t>
      </w:r>
      <w:hyperlink r:id="rId25">
        <w:r>
          <w:rPr>
            <w:color w:val="0000FF"/>
          </w:rPr>
          <w:t>Кодексом</w:t>
        </w:r>
      </w:hyperlink>
      <w:r>
        <w:t xml:space="preserve"> Российской Федерации об административных правонарушениях, Законами Новосибирской области от 14.02.2003 </w:t>
      </w:r>
      <w:hyperlink r:id="rId26">
        <w:r>
          <w:rPr>
            <w:color w:val="0000FF"/>
          </w:rPr>
          <w:t>N 99-ОЗ</w:t>
        </w:r>
      </w:hyperlink>
      <w:r>
        <w:t xml:space="preserve"> "Об административных правонарушениях в Новосибирской области", от 17.03.2003 </w:t>
      </w:r>
      <w:hyperlink r:id="rId27">
        <w:r>
          <w:rPr>
            <w:color w:val="0000FF"/>
          </w:rPr>
          <w:t>N 102-ОЗ</w:t>
        </w:r>
      </w:hyperlink>
      <w:r>
        <w:t xml:space="preserve"> "Об административных комиссиях в Новосибирской области".</w:t>
      </w:r>
    </w:p>
    <w:p w:rsidR="001E67BB" w:rsidRDefault="001E67BB">
      <w:pPr>
        <w:pStyle w:val="ConsPlusNormal"/>
        <w:spacing w:before="220"/>
        <w:ind w:firstLine="540"/>
        <w:jc w:val="both"/>
      </w:pPr>
      <w:r>
        <w:t>3. Административная комиссия осуществляет свою деятельность во взаимодействии с федеральными органами государственной власти и их территориальными органами, органами государственной власти Новосибирской области, иными государственными органами, органами местного самоуправления в Новосибирской области, административными комиссиями в Новосибирской области.</w:t>
      </w:r>
    </w:p>
    <w:p w:rsidR="001E67BB" w:rsidRDefault="001E67BB">
      <w:pPr>
        <w:pStyle w:val="ConsPlusNormal"/>
        <w:spacing w:before="220"/>
        <w:ind w:firstLine="540"/>
        <w:jc w:val="both"/>
      </w:pPr>
      <w:r>
        <w:t>4. Административная комиссия имеет печать и бланки со своим наименованием.</w:t>
      </w:r>
    </w:p>
    <w:p w:rsidR="001E67BB" w:rsidRDefault="001E67BB">
      <w:pPr>
        <w:pStyle w:val="ConsPlusNormal"/>
        <w:ind w:firstLine="540"/>
        <w:jc w:val="both"/>
      </w:pPr>
    </w:p>
    <w:p w:rsidR="001E67BB" w:rsidRDefault="001E67BB">
      <w:pPr>
        <w:pStyle w:val="ConsPlusTitle"/>
        <w:jc w:val="center"/>
        <w:outlineLvl w:val="1"/>
      </w:pPr>
      <w:r>
        <w:t>II. Задачи административной комиссии</w:t>
      </w:r>
    </w:p>
    <w:p w:rsidR="001E67BB" w:rsidRDefault="001E67BB">
      <w:pPr>
        <w:pStyle w:val="ConsPlusNormal"/>
        <w:ind w:firstLine="540"/>
        <w:jc w:val="both"/>
      </w:pPr>
    </w:p>
    <w:p w:rsidR="001E67BB" w:rsidRDefault="001E67BB">
      <w:pPr>
        <w:pStyle w:val="ConsPlusNormal"/>
        <w:ind w:firstLine="540"/>
        <w:jc w:val="both"/>
      </w:pPr>
      <w:r>
        <w:t>5. Основными задачами административной комиссии являются:</w:t>
      </w:r>
    </w:p>
    <w:p w:rsidR="001E67BB" w:rsidRDefault="001E67BB">
      <w:pPr>
        <w:pStyle w:val="ConsPlusNormal"/>
        <w:spacing w:before="220"/>
        <w:ind w:firstLine="540"/>
        <w:jc w:val="both"/>
      </w:pPr>
      <w:r>
        <w:t>1) рассмотрение дел об административных правонарушениях в пределах своих полномочий на основе всестороннего, полного, объективного и своевременного выяснения обстоятельств каждого дела, разрешение их в соответствии с законом;</w:t>
      </w:r>
    </w:p>
    <w:p w:rsidR="001E67BB" w:rsidRDefault="001E67BB">
      <w:pPr>
        <w:pStyle w:val="ConsPlusNormal"/>
        <w:spacing w:before="220"/>
        <w:ind w:firstLine="540"/>
        <w:jc w:val="both"/>
      </w:pPr>
      <w:r>
        <w:t>2) обеспечение исполнения принятых решений, вынесенных постановлений и определений по делам об административных правонарушениях;</w:t>
      </w:r>
    </w:p>
    <w:p w:rsidR="001E67BB" w:rsidRDefault="001E67BB">
      <w:pPr>
        <w:pStyle w:val="ConsPlusNormal"/>
        <w:spacing w:before="220"/>
        <w:ind w:firstLine="540"/>
        <w:jc w:val="both"/>
      </w:pPr>
      <w:r>
        <w:t xml:space="preserve">3) осуществление методического руководства и координации деятельности административных комиссий в Новосибирской области исходя из полномочий, установленных </w:t>
      </w:r>
      <w:hyperlink r:id="rId28">
        <w:r>
          <w:rPr>
            <w:color w:val="0000FF"/>
          </w:rPr>
          <w:t>частью 4 статьи 4</w:t>
        </w:r>
      </w:hyperlink>
      <w:r>
        <w:t xml:space="preserve"> Закона Новосибирской области от 17.03.2003 N 102-ОЗ "Об административных комиссиях в Новосибирской области";</w:t>
      </w:r>
    </w:p>
    <w:p w:rsidR="001E67BB" w:rsidRDefault="001E67BB">
      <w:pPr>
        <w:pStyle w:val="ConsPlusNormal"/>
        <w:spacing w:before="220"/>
        <w:ind w:firstLine="540"/>
        <w:jc w:val="both"/>
      </w:pPr>
      <w:r>
        <w:t>4) выявление причин и условий, способствовавших совершению административных правонарушений, а также принятие мер, направленных на предупреждение административных правонарушений в рамках полномочий административной комиссии.</w:t>
      </w:r>
    </w:p>
    <w:p w:rsidR="001E67BB" w:rsidRDefault="001E67BB">
      <w:pPr>
        <w:pStyle w:val="ConsPlusNormal"/>
        <w:ind w:firstLine="540"/>
        <w:jc w:val="both"/>
      </w:pPr>
    </w:p>
    <w:p w:rsidR="001E67BB" w:rsidRDefault="001E67BB">
      <w:pPr>
        <w:pStyle w:val="ConsPlusTitle"/>
        <w:jc w:val="center"/>
        <w:outlineLvl w:val="1"/>
      </w:pPr>
      <w:r>
        <w:t>III. Полномочия административной комиссии</w:t>
      </w:r>
    </w:p>
    <w:p w:rsidR="001E67BB" w:rsidRDefault="001E67BB">
      <w:pPr>
        <w:pStyle w:val="ConsPlusNormal"/>
        <w:ind w:firstLine="540"/>
        <w:jc w:val="both"/>
      </w:pPr>
    </w:p>
    <w:p w:rsidR="001E67BB" w:rsidRDefault="001E67BB">
      <w:pPr>
        <w:pStyle w:val="ConsPlusNormal"/>
        <w:ind w:firstLine="540"/>
        <w:jc w:val="both"/>
      </w:pPr>
      <w:r>
        <w:t>6. В целях реализации возложенных на нее задач:</w:t>
      </w:r>
    </w:p>
    <w:p w:rsidR="001E67BB" w:rsidRDefault="001E67BB">
      <w:pPr>
        <w:pStyle w:val="ConsPlusNormal"/>
        <w:spacing w:before="220"/>
        <w:ind w:firstLine="540"/>
        <w:jc w:val="both"/>
      </w:pPr>
      <w:r>
        <w:t>1) административная комиссия муниципального района Новосибирской области:</w:t>
      </w:r>
    </w:p>
    <w:p w:rsidR="001E67BB" w:rsidRDefault="001E67BB">
      <w:pPr>
        <w:pStyle w:val="ConsPlusNormal"/>
        <w:spacing w:before="220"/>
        <w:ind w:firstLine="540"/>
        <w:jc w:val="both"/>
      </w:pPr>
      <w:r>
        <w:lastRenderedPageBreak/>
        <w:t xml:space="preserve">а) рассматривает дела об административных правонарушениях, предусмотренных </w:t>
      </w:r>
      <w:hyperlink r:id="rId29">
        <w:r>
          <w:rPr>
            <w:color w:val="0000FF"/>
          </w:rPr>
          <w:t>пунктом 2 статьи 13.6</w:t>
        </w:r>
      </w:hyperlink>
      <w:r>
        <w:t xml:space="preserve"> Закона Новосибирской области от 14.02.2003 N 99-ОЗ "Об административных правонарушениях в Новосибирской области;</w:t>
      </w:r>
    </w:p>
    <w:p w:rsidR="001E67BB" w:rsidRDefault="001E67BB">
      <w:pPr>
        <w:pStyle w:val="ConsPlusNormal"/>
        <w:spacing w:before="220"/>
        <w:ind w:firstLine="540"/>
        <w:jc w:val="both"/>
      </w:pPr>
      <w:r>
        <w:t>б) выносит постановления и определения по делам об административных правонарушениях, вносит представления об устранении причин и условий, способствовавших совершению правонарушения, принимает решения по иным вопросам, относящимся к полномочиям административной комиссии;</w:t>
      </w:r>
    </w:p>
    <w:p w:rsidR="001E67BB" w:rsidRDefault="001E67BB">
      <w:pPr>
        <w:pStyle w:val="ConsPlusNormal"/>
        <w:spacing w:before="220"/>
        <w:ind w:firstLine="540"/>
        <w:jc w:val="both"/>
      </w:pPr>
      <w:r>
        <w:t>в) осуществляет методическое руководство и координацию деятельности административных комиссий городских и сельских поселений Новосибирской области, входящих в состав соответствующего муниципального района Новосибирской области;</w:t>
      </w:r>
    </w:p>
    <w:p w:rsidR="001E67BB" w:rsidRDefault="001E67BB">
      <w:pPr>
        <w:pStyle w:val="ConsPlusNormal"/>
        <w:spacing w:before="220"/>
        <w:ind w:firstLine="540"/>
        <w:jc w:val="both"/>
      </w:pPr>
      <w:r>
        <w:t>г) организует работу по сбору информации о деятельности административных комиссий городских и сельских поселений Новосибирской области, входящих в состав соответствующего муниципального района Новосибирской области, за каждое полугодие;</w:t>
      </w:r>
    </w:p>
    <w:p w:rsidR="001E67BB" w:rsidRDefault="001E67BB">
      <w:pPr>
        <w:pStyle w:val="ConsPlusNormal"/>
        <w:spacing w:before="220"/>
        <w:ind w:firstLine="540"/>
        <w:jc w:val="both"/>
      </w:pPr>
      <w:r>
        <w:t>д) представляет в административную комиссию Новосибирской области сводный отчет о работе административных комиссий городских и сельских поселений Новосибирской области, входящих в состав соответствующего муниципального района Новосибирской области, и административной комиссии муниципального района Новосибирской области, за каждое полугодие по установленной форме;</w:t>
      </w:r>
    </w:p>
    <w:p w:rsidR="001E67BB" w:rsidRDefault="001E67BB">
      <w:pPr>
        <w:pStyle w:val="ConsPlusNormal"/>
        <w:spacing w:before="220"/>
        <w:ind w:firstLine="540"/>
        <w:jc w:val="both"/>
      </w:pPr>
      <w:r>
        <w:t>е) осуществляет иные полномочия в соответствии с действующим законодательством;</w:t>
      </w:r>
    </w:p>
    <w:p w:rsidR="001E67BB" w:rsidRDefault="001E67BB">
      <w:pPr>
        <w:pStyle w:val="ConsPlusNormal"/>
        <w:spacing w:before="220"/>
        <w:ind w:firstLine="540"/>
        <w:jc w:val="both"/>
      </w:pPr>
      <w:r>
        <w:t>2) административная комиссия муниципального округа Новосибирской области:</w:t>
      </w:r>
    </w:p>
    <w:p w:rsidR="001E67BB" w:rsidRDefault="001E67BB">
      <w:pPr>
        <w:pStyle w:val="ConsPlusNormal"/>
        <w:spacing w:before="220"/>
        <w:ind w:firstLine="540"/>
        <w:jc w:val="both"/>
      </w:pPr>
      <w:r>
        <w:t xml:space="preserve">а) рассматривает дела об административных правонарушениях, предусмотренных </w:t>
      </w:r>
      <w:hyperlink r:id="rId30">
        <w:r>
          <w:rPr>
            <w:color w:val="0000FF"/>
          </w:rPr>
          <w:t>пунктом 2.1 статьи 13.6</w:t>
        </w:r>
      </w:hyperlink>
      <w:r>
        <w:t xml:space="preserve"> Закона Новосибирской области от 14.02.2003 N 99-ОЗ "Об административных правонарушениях в Новосибирской области";</w:t>
      </w:r>
    </w:p>
    <w:p w:rsidR="001E67BB" w:rsidRDefault="001E67BB">
      <w:pPr>
        <w:pStyle w:val="ConsPlusNormal"/>
        <w:spacing w:before="220"/>
        <w:ind w:firstLine="540"/>
        <w:jc w:val="both"/>
      </w:pPr>
      <w:r>
        <w:t>б) выносит постановления и определения по делам об административных правонарушениях, вносит представления об устранении причин и условий, способствовавших совершению правонарушения, принимает решения по иным вопросам, относящимся к полномочиям административной комиссии;</w:t>
      </w:r>
    </w:p>
    <w:p w:rsidR="001E67BB" w:rsidRDefault="001E67BB">
      <w:pPr>
        <w:pStyle w:val="ConsPlusNormal"/>
        <w:spacing w:before="220"/>
        <w:ind w:firstLine="540"/>
        <w:jc w:val="both"/>
      </w:pPr>
      <w:r>
        <w:t>в) представляет в административную комиссию Новосибирской области отчет о работе за каждое полугодие по установленной форме;</w:t>
      </w:r>
    </w:p>
    <w:p w:rsidR="001E67BB" w:rsidRDefault="001E67BB">
      <w:pPr>
        <w:pStyle w:val="ConsPlusNormal"/>
        <w:spacing w:before="220"/>
        <w:ind w:firstLine="540"/>
        <w:jc w:val="both"/>
      </w:pPr>
      <w:r>
        <w:t>г) осуществляет методическое руководство и координацию деятельности территориальных административных комиссий соответствующего муниципального округа Новосибирской области;</w:t>
      </w:r>
    </w:p>
    <w:p w:rsidR="001E67BB" w:rsidRDefault="001E67BB">
      <w:pPr>
        <w:pStyle w:val="ConsPlusNormal"/>
        <w:spacing w:before="220"/>
        <w:ind w:firstLine="540"/>
        <w:jc w:val="both"/>
      </w:pPr>
      <w:r>
        <w:t>д) осуществляет иные полномочия в соответствии с действующим законодательством;</w:t>
      </w:r>
    </w:p>
    <w:p w:rsidR="001E67BB" w:rsidRDefault="001E67BB">
      <w:pPr>
        <w:pStyle w:val="ConsPlusNormal"/>
        <w:jc w:val="both"/>
      </w:pPr>
      <w:r>
        <w:t xml:space="preserve">(пп. 2 в ред. </w:t>
      </w:r>
      <w:hyperlink r:id="rId31">
        <w:r>
          <w:rPr>
            <w:color w:val="0000FF"/>
          </w:rPr>
          <w:t>постановления</w:t>
        </w:r>
      </w:hyperlink>
      <w:r>
        <w:t xml:space="preserve"> Губернатора Новосибирской области от 31.03.2025 N 69)</w:t>
      </w:r>
    </w:p>
    <w:p w:rsidR="001E67BB" w:rsidRDefault="001E67BB">
      <w:pPr>
        <w:pStyle w:val="ConsPlusNormal"/>
        <w:spacing w:before="220"/>
        <w:ind w:firstLine="540"/>
        <w:jc w:val="both"/>
      </w:pPr>
      <w:r>
        <w:t>3) административная комиссия городского округа Новосибирской области (за исключением административной комиссии города Новосибирска):</w:t>
      </w:r>
    </w:p>
    <w:p w:rsidR="001E67BB" w:rsidRDefault="001E67BB">
      <w:pPr>
        <w:pStyle w:val="ConsPlusNormal"/>
        <w:spacing w:before="220"/>
        <w:ind w:firstLine="540"/>
        <w:jc w:val="both"/>
      </w:pPr>
      <w:r>
        <w:t xml:space="preserve">а) рассматривает дела об административных правонарушениях, предусмотренных </w:t>
      </w:r>
      <w:hyperlink r:id="rId32">
        <w:r>
          <w:rPr>
            <w:color w:val="0000FF"/>
          </w:rPr>
          <w:t>пунктом 4 статьи 13.6</w:t>
        </w:r>
      </w:hyperlink>
      <w:r>
        <w:t xml:space="preserve"> Закона Новосибирской области от 14.02.2003 N 99-ОЗ "Об административных правонарушениях в Новосибирской области";</w:t>
      </w:r>
    </w:p>
    <w:p w:rsidR="001E67BB" w:rsidRDefault="001E67BB">
      <w:pPr>
        <w:pStyle w:val="ConsPlusNormal"/>
        <w:spacing w:before="220"/>
        <w:ind w:firstLine="540"/>
        <w:jc w:val="both"/>
      </w:pPr>
      <w:r>
        <w:t>б) выносит постановления и определения по делам об административных правонарушениях, вносит представления об устранении причин и условий, способствовавших совершению правонарушения, принимает решения по иным вопросам, относящимся к полномочиям административной комиссии;</w:t>
      </w:r>
    </w:p>
    <w:p w:rsidR="001E67BB" w:rsidRDefault="001E67BB">
      <w:pPr>
        <w:pStyle w:val="ConsPlusNormal"/>
        <w:spacing w:before="220"/>
        <w:ind w:firstLine="540"/>
        <w:jc w:val="both"/>
      </w:pPr>
      <w:r>
        <w:lastRenderedPageBreak/>
        <w:t>в) представляет в административную комиссию Новосибирской области отчет о работе за каждое полугодие по установленной форме;</w:t>
      </w:r>
    </w:p>
    <w:p w:rsidR="001E67BB" w:rsidRDefault="001E67BB">
      <w:pPr>
        <w:pStyle w:val="ConsPlusNormal"/>
        <w:spacing w:before="220"/>
        <w:ind w:firstLine="540"/>
        <w:jc w:val="both"/>
      </w:pPr>
      <w:r>
        <w:t>г) осуществляет иные полномочия в соответствии с действующим законодательством;</w:t>
      </w:r>
    </w:p>
    <w:p w:rsidR="001E67BB" w:rsidRDefault="001E67BB">
      <w:pPr>
        <w:pStyle w:val="ConsPlusNormal"/>
        <w:spacing w:before="220"/>
        <w:ind w:firstLine="540"/>
        <w:jc w:val="both"/>
      </w:pPr>
      <w:r>
        <w:t>4) административная комиссия города Новосибирска:</w:t>
      </w:r>
    </w:p>
    <w:p w:rsidR="001E67BB" w:rsidRDefault="001E67BB">
      <w:pPr>
        <w:pStyle w:val="ConsPlusNormal"/>
        <w:spacing w:before="220"/>
        <w:ind w:firstLine="540"/>
        <w:jc w:val="both"/>
      </w:pPr>
      <w:r>
        <w:t xml:space="preserve">а) рассматривает дела об административных правонарушениях, предусмотренных </w:t>
      </w:r>
      <w:hyperlink r:id="rId33">
        <w:r>
          <w:rPr>
            <w:color w:val="0000FF"/>
          </w:rPr>
          <w:t>пунктом 5 статьи 13.6</w:t>
        </w:r>
      </w:hyperlink>
      <w:r>
        <w:t xml:space="preserve"> Закона Новосибирской области от 14.02.2003 N 99-ОЗ "Об административных правонарушениях в Новосибирской области";</w:t>
      </w:r>
    </w:p>
    <w:p w:rsidR="001E67BB" w:rsidRDefault="001E67BB">
      <w:pPr>
        <w:pStyle w:val="ConsPlusNormal"/>
        <w:spacing w:before="220"/>
        <w:ind w:firstLine="540"/>
        <w:jc w:val="both"/>
      </w:pPr>
      <w:r>
        <w:t>б) выносит постановления и определения по делам об административных правонарушениях, вносит представления об устранении причин и условий, способствовавших совершению правонарушения, принимает решения по иным вопросам, относящимся к полномочиям административной комиссии;</w:t>
      </w:r>
    </w:p>
    <w:p w:rsidR="001E67BB" w:rsidRDefault="001E67BB">
      <w:pPr>
        <w:pStyle w:val="ConsPlusNormal"/>
        <w:spacing w:before="220"/>
        <w:ind w:firstLine="540"/>
        <w:jc w:val="both"/>
      </w:pPr>
      <w:r>
        <w:t>в) осуществляет методическое руководство и координацию деятельности административных комиссий округов по районам города Новосибирска, административных комиссий районов города Новосибирска, не входящих в состав округов по районам города Новосибирска;</w:t>
      </w:r>
    </w:p>
    <w:p w:rsidR="001E67BB" w:rsidRDefault="001E67BB">
      <w:pPr>
        <w:pStyle w:val="ConsPlusNormal"/>
        <w:spacing w:before="220"/>
        <w:ind w:firstLine="540"/>
        <w:jc w:val="both"/>
      </w:pPr>
      <w:r>
        <w:t>г) организует работу по сбору информации о деятельности административных комиссий округов по районам города Новосибирска, административных комиссий районов города Новосибирска, не входящих в состав округов по районам города Новосибирска, за каждое полугодие;</w:t>
      </w:r>
    </w:p>
    <w:p w:rsidR="001E67BB" w:rsidRDefault="001E67BB">
      <w:pPr>
        <w:pStyle w:val="ConsPlusNormal"/>
        <w:spacing w:before="220"/>
        <w:ind w:firstLine="540"/>
        <w:jc w:val="both"/>
      </w:pPr>
      <w:r>
        <w:t>д) представляет в административную комиссию Новосибирской области сводный отчет о работе административных комиссий округов по районам города Новосибирска, административных комиссий районов города Новосибирска, не входящих в состав округов по районам города Новосибирска, и административной комиссии города Новосибирска, за каждое полугодие по установленной форме;</w:t>
      </w:r>
    </w:p>
    <w:p w:rsidR="001E67BB" w:rsidRDefault="001E67BB">
      <w:pPr>
        <w:pStyle w:val="ConsPlusNormal"/>
        <w:spacing w:before="220"/>
        <w:ind w:firstLine="540"/>
        <w:jc w:val="both"/>
      </w:pPr>
      <w:r>
        <w:t>е) осуществляет иные полномочия в соответствии с действующим законодательством.</w:t>
      </w:r>
    </w:p>
    <w:p w:rsidR="001E67BB" w:rsidRDefault="001E67BB">
      <w:pPr>
        <w:pStyle w:val="ConsPlusNormal"/>
        <w:ind w:firstLine="540"/>
        <w:jc w:val="both"/>
      </w:pPr>
    </w:p>
    <w:p w:rsidR="001E67BB" w:rsidRDefault="001E67BB">
      <w:pPr>
        <w:pStyle w:val="ConsPlusTitle"/>
        <w:jc w:val="center"/>
        <w:outlineLvl w:val="1"/>
      </w:pPr>
      <w:r>
        <w:t>IV. Права административной комиссии</w:t>
      </w:r>
    </w:p>
    <w:p w:rsidR="001E67BB" w:rsidRDefault="001E67BB">
      <w:pPr>
        <w:pStyle w:val="ConsPlusNormal"/>
        <w:ind w:firstLine="540"/>
        <w:jc w:val="both"/>
      </w:pPr>
    </w:p>
    <w:p w:rsidR="001E67BB" w:rsidRDefault="001E67BB">
      <w:pPr>
        <w:pStyle w:val="ConsPlusNormal"/>
        <w:ind w:firstLine="540"/>
        <w:jc w:val="both"/>
      </w:pPr>
      <w:r>
        <w:t>7. Административная комиссия в пределах своих полномочий имеет право:</w:t>
      </w:r>
    </w:p>
    <w:p w:rsidR="001E67BB" w:rsidRDefault="001E67BB">
      <w:pPr>
        <w:pStyle w:val="ConsPlusNormal"/>
        <w:spacing w:before="220"/>
        <w:ind w:firstLine="540"/>
        <w:jc w:val="both"/>
      </w:pPr>
      <w:r>
        <w:t>1) запрашивать в установленном порядке от органов государственной власти, органов местного самоуправления, иных организаций независимо от их организационно-правовых форм информацию, необходимую для реализации возложенных на административную комиссию задач;</w:t>
      </w:r>
    </w:p>
    <w:p w:rsidR="001E67BB" w:rsidRDefault="001E67BB">
      <w:pPr>
        <w:pStyle w:val="ConsPlusNormal"/>
        <w:spacing w:before="220"/>
        <w:ind w:firstLine="540"/>
        <w:jc w:val="both"/>
      </w:pPr>
      <w:r>
        <w:t>2) запрашивать информацию у административных комиссий в Новосибирской области в пределах своих полномочий;</w:t>
      </w:r>
    </w:p>
    <w:p w:rsidR="001E67BB" w:rsidRDefault="001E67BB">
      <w:pPr>
        <w:pStyle w:val="ConsPlusNormal"/>
        <w:spacing w:before="220"/>
        <w:ind w:firstLine="540"/>
        <w:jc w:val="both"/>
      </w:pPr>
      <w:r>
        <w:t>3) взаимодействовать от собственного имени с судебными и иными органами и организациями независимо от форм собственности в пределах своих полномочий.</w:t>
      </w:r>
    </w:p>
    <w:p w:rsidR="001E67BB" w:rsidRDefault="001E67BB">
      <w:pPr>
        <w:pStyle w:val="ConsPlusNormal"/>
        <w:ind w:firstLine="540"/>
        <w:jc w:val="both"/>
      </w:pPr>
    </w:p>
    <w:p w:rsidR="001E67BB" w:rsidRDefault="001E67BB">
      <w:pPr>
        <w:pStyle w:val="ConsPlusTitle"/>
        <w:jc w:val="center"/>
        <w:outlineLvl w:val="1"/>
      </w:pPr>
      <w:r>
        <w:t>V. Организация деятельности административной комиссии</w:t>
      </w:r>
    </w:p>
    <w:p w:rsidR="001E67BB" w:rsidRDefault="001E67BB">
      <w:pPr>
        <w:pStyle w:val="ConsPlusNormal"/>
        <w:ind w:firstLine="540"/>
        <w:jc w:val="both"/>
      </w:pPr>
    </w:p>
    <w:p w:rsidR="001E67BB" w:rsidRDefault="001E67BB">
      <w:pPr>
        <w:pStyle w:val="ConsPlusNormal"/>
        <w:ind w:firstLine="540"/>
        <w:jc w:val="both"/>
      </w:pPr>
      <w:r>
        <w:t>8. Деятельность административной комиссии организуется ее председателем, заместителем председателя и секретарем.</w:t>
      </w:r>
    </w:p>
    <w:p w:rsidR="001E67BB" w:rsidRDefault="001E67BB">
      <w:pPr>
        <w:pStyle w:val="ConsPlusNormal"/>
        <w:spacing w:before="220"/>
        <w:ind w:firstLine="540"/>
        <w:jc w:val="both"/>
      </w:pPr>
      <w:r>
        <w:t>9. Периодичность заседаний административной комиссии определяется председателем административной комиссии по мере поступления протоколов об административных правонарушениях с учетом установленного законодательством срока для рассмотрения дел об административных правонарушениях.</w:t>
      </w:r>
    </w:p>
    <w:p w:rsidR="001E67BB" w:rsidRDefault="001E67BB">
      <w:pPr>
        <w:pStyle w:val="ConsPlusNormal"/>
        <w:spacing w:before="220"/>
        <w:ind w:firstLine="540"/>
        <w:jc w:val="both"/>
      </w:pPr>
      <w:r>
        <w:lastRenderedPageBreak/>
        <w:t>10. Повестка дня заседания административной комиссии утверждается председателем административной комиссии и не позднее чем за два дня до дня заседания административной комиссии рассылается членам административной комиссии со всеми материалами, подготовленными для заседания.</w:t>
      </w:r>
    </w:p>
    <w:p w:rsidR="001E67BB" w:rsidRDefault="001E67BB">
      <w:pPr>
        <w:pStyle w:val="ConsPlusNormal"/>
        <w:spacing w:before="220"/>
        <w:ind w:firstLine="540"/>
        <w:jc w:val="both"/>
      </w:pPr>
      <w:r>
        <w:t>11. Заседание административной комиссии является правомочным, если на нем присутствует более половины от общего числа членов административной комиссии.</w:t>
      </w:r>
    </w:p>
    <w:p w:rsidR="001E67BB" w:rsidRDefault="001E67BB">
      <w:pPr>
        <w:pStyle w:val="ConsPlusNormal"/>
        <w:spacing w:before="220"/>
        <w:ind w:firstLine="540"/>
        <w:jc w:val="both"/>
      </w:pPr>
      <w:r>
        <w:t>12. Постановление или определение административной комиссии по рассматриваемому административной комиссией делу об административном правонарушении, решение по иному вопросу считается принятым, если за него проголосовало более половины от числа членов административной комиссии, присутствующих на заседании. При равенстве голосов членов административной комиссии голос председательствующего на заседании административной комиссии является решающим.</w:t>
      </w:r>
    </w:p>
    <w:p w:rsidR="001E67BB" w:rsidRDefault="001E67BB">
      <w:pPr>
        <w:pStyle w:val="ConsPlusNormal"/>
        <w:spacing w:before="220"/>
        <w:ind w:firstLine="540"/>
        <w:jc w:val="both"/>
      </w:pPr>
      <w:r>
        <w:t xml:space="preserve">13. Председатель административной комиссии осуществляет свои полномочия в соответствии с </w:t>
      </w:r>
      <w:hyperlink r:id="rId34">
        <w:r>
          <w:rPr>
            <w:color w:val="0000FF"/>
          </w:rPr>
          <w:t>Кодексом</w:t>
        </w:r>
      </w:hyperlink>
      <w:r>
        <w:t xml:space="preserve"> Российской Федерации об административных правонарушениях и </w:t>
      </w:r>
      <w:hyperlink r:id="rId35">
        <w:r>
          <w:rPr>
            <w:color w:val="0000FF"/>
          </w:rPr>
          <w:t>статьей 8</w:t>
        </w:r>
      </w:hyperlink>
      <w:r>
        <w:t xml:space="preserve"> Закона Новосибирской области от 17.03.2003 N 102-ОЗ "Об административных комиссиях в Новосибирской области".</w:t>
      </w:r>
    </w:p>
    <w:p w:rsidR="001E67BB" w:rsidRDefault="001E67BB">
      <w:pPr>
        <w:pStyle w:val="ConsPlusNormal"/>
        <w:spacing w:before="220"/>
        <w:ind w:firstLine="540"/>
        <w:jc w:val="both"/>
      </w:pPr>
      <w:r>
        <w:t>14. Заместитель председателя административной комиссии исполняет полномочия председателя административной комиссии в период его временного отсутствия.</w:t>
      </w:r>
    </w:p>
    <w:p w:rsidR="001E67BB" w:rsidRDefault="001E67BB">
      <w:pPr>
        <w:pStyle w:val="ConsPlusNormal"/>
        <w:spacing w:before="220"/>
        <w:ind w:firstLine="540"/>
        <w:jc w:val="both"/>
      </w:pPr>
      <w:r>
        <w:t xml:space="preserve">15. Секретарь административной комиссии осуществляет свои полномочия в соответствии с </w:t>
      </w:r>
      <w:hyperlink r:id="rId36">
        <w:r>
          <w:rPr>
            <w:color w:val="0000FF"/>
          </w:rPr>
          <w:t>Кодексом</w:t>
        </w:r>
      </w:hyperlink>
      <w:r>
        <w:t xml:space="preserve"> Российской Федерации об административных правонарушениях и </w:t>
      </w:r>
      <w:hyperlink r:id="rId37">
        <w:r>
          <w:rPr>
            <w:color w:val="0000FF"/>
          </w:rPr>
          <w:t>статьей 9</w:t>
        </w:r>
      </w:hyperlink>
      <w:r>
        <w:t xml:space="preserve"> Закона Новосибирской области от 17.03.2003 N 102-ОЗ "Об административных комиссиях в Новосибирской области".</w:t>
      </w:r>
    </w:p>
    <w:p w:rsidR="001E67BB" w:rsidRDefault="001E67BB">
      <w:pPr>
        <w:pStyle w:val="ConsPlusNormal"/>
        <w:spacing w:before="220"/>
        <w:ind w:firstLine="540"/>
        <w:jc w:val="both"/>
      </w:pPr>
      <w:r>
        <w:t>16. В период временного отсутствия секретаря административной комиссии его полномочия по решению председателя административной комиссии исполняет член административной комиссии.</w:t>
      </w:r>
    </w:p>
    <w:p w:rsidR="001E67BB" w:rsidRDefault="001E67BB">
      <w:pPr>
        <w:pStyle w:val="ConsPlusNormal"/>
        <w:spacing w:before="220"/>
        <w:ind w:firstLine="540"/>
        <w:jc w:val="both"/>
      </w:pPr>
      <w:r>
        <w:t>17. В период временного отсутствия председателя административной комиссии и его заместителя полномочия председателя административной комиссии по его решению исполняет член административной комиссии, не являющийся ее секретарем.</w:t>
      </w:r>
    </w:p>
    <w:p w:rsidR="001E67BB" w:rsidRDefault="001E67BB">
      <w:pPr>
        <w:pStyle w:val="ConsPlusNormal"/>
        <w:ind w:firstLine="540"/>
        <w:jc w:val="both"/>
      </w:pPr>
    </w:p>
    <w:p w:rsidR="001E67BB" w:rsidRDefault="001E67BB">
      <w:pPr>
        <w:pStyle w:val="ConsPlusTitle"/>
        <w:jc w:val="center"/>
        <w:outlineLvl w:val="1"/>
      </w:pPr>
      <w:r>
        <w:t>VI. Прекращение полномочий административной комиссии</w:t>
      </w:r>
    </w:p>
    <w:p w:rsidR="001E67BB" w:rsidRDefault="001E67BB">
      <w:pPr>
        <w:pStyle w:val="ConsPlusNormal"/>
        <w:ind w:firstLine="540"/>
        <w:jc w:val="both"/>
      </w:pPr>
    </w:p>
    <w:p w:rsidR="001E67BB" w:rsidRDefault="001E67BB">
      <w:pPr>
        <w:pStyle w:val="ConsPlusNormal"/>
        <w:ind w:firstLine="540"/>
        <w:jc w:val="both"/>
      </w:pPr>
      <w:r>
        <w:t>18. Административная комиссия прекращает свои полномочия на основании постановления Губернатора Новосибирской области в случае:</w:t>
      </w:r>
    </w:p>
    <w:p w:rsidR="001E67BB" w:rsidRDefault="001E67BB">
      <w:pPr>
        <w:pStyle w:val="ConsPlusNormal"/>
        <w:spacing w:before="220"/>
        <w:ind w:firstLine="540"/>
        <w:jc w:val="both"/>
      </w:pPr>
      <w:r>
        <w:t>1) упразднения, преобразования муниципального образования;</w:t>
      </w:r>
    </w:p>
    <w:p w:rsidR="001E67BB" w:rsidRDefault="001E67BB">
      <w:pPr>
        <w:pStyle w:val="ConsPlusNormal"/>
        <w:spacing w:before="220"/>
        <w:ind w:firstLine="540"/>
        <w:jc w:val="both"/>
      </w:pPr>
      <w:r>
        <w:t>2) отмены судом более половины обжалованных в установленном порядке постановлений административной комиссии;</w:t>
      </w:r>
    </w:p>
    <w:p w:rsidR="001E67BB" w:rsidRDefault="001E67BB">
      <w:pPr>
        <w:pStyle w:val="ConsPlusNormal"/>
        <w:spacing w:before="220"/>
        <w:ind w:firstLine="540"/>
        <w:jc w:val="both"/>
      </w:pPr>
      <w:r>
        <w:t>3) если административная комиссия в установленные законодательством сроки не проводит заседания;</w:t>
      </w:r>
    </w:p>
    <w:p w:rsidR="001E67BB" w:rsidRDefault="001E67BB">
      <w:pPr>
        <w:pStyle w:val="ConsPlusNormal"/>
        <w:spacing w:before="220"/>
        <w:ind w:firstLine="540"/>
        <w:jc w:val="both"/>
      </w:pPr>
      <w:r>
        <w:t>4) в иных случаях, установленных законом Новосибирской области.</w:t>
      </w:r>
    </w:p>
    <w:p w:rsidR="001E67BB" w:rsidRDefault="001E67BB">
      <w:pPr>
        <w:pStyle w:val="ConsPlusNormal"/>
        <w:ind w:firstLine="540"/>
        <w:jc w:val="both"/>
      </w:pPr>
    </w:p>
    <w:p w:rsidR="001E67BB" w:rsidRDefault="001E67BB">
      <w:pPr>
        <w:pStyle w:val="ConsPlusNormal"/>
        <w:ind w:firstLine="540"/>
        <w:jc w:val="both"/>
      </w:pPr>
    </w:p>
    <w:p w:rsidR="001E67BB" w:rsidRDefault="001E67BB">
      <w:pPr>
        <w:pStyle w:val="ConsPlusNormal"/>
        <w:ind w:firstLine="540"/>
        <w:jc w:val="both"/>
      </w:pPr>
    </w:p>
    <w:p w:rsidR="001E67BB" w:rsidRDefault="001E67BB">
      <w:pPr>
        <w:pStyle w:val="ConsPlusNormal"/>
        <w:ind w:firstLine="540"/>
        <w:jc w:val="both"/>
      </w:pPr>
    </w:p>
    <w:p w:rsidR="001E67BB" w:rsidRDefault="001E67BB">
      <w:pPr>
        <w:pStyle w:val="ConsPlusNormal"/>
        <w:ind w:firstLine="540"/>
        <w:jc w:val="both"/>
      </w:pPr>
    </w:p>
    <w:p w:rsidR="001E67BB" w:rsidRDefault="001E67BB">
      <w:pPr>
        <w:pStyle w:val="ConsPlusNormal"/>
        <w:jc w:val="right"/>
        <w:outlineLvl w:val="0"/>
      </w:pPr>
      <w:r>
        <w:t>Утверждено</w:t>
      </w:r>
    </w:p>
    <w:p w:rsidR="001E67BB" w:rsidRDefault="001E67BB">
      <w:pPr>
        <w:pStyle w:val="ConsPlusNormal"/>
        <w:jc w:val="right"/>
      </w:pPr>
      <w:r>
        <w:lastRenderedPageBreak/>
        <w:t>постановлением</w:t>
      </w:r>
    </w:p>
    <w:p w:rsidR="001E67BB" w:rsidRDefault="001E67BB">
      <w:pPr>
        <w:pStyle w:val="ConsPlusNormal"/>
        <w:jc w:val="right"/>
      </w:pPr>
      <w:r>
        <w:t>Губернатора Новосибирской области</w:t>
      </w:r>
    </w:p>
    <w:p w:rsidR="001E67BB" w:rsidRDefault="001E67BB">
      <w:pPr>
        <w:pStyle w:val="ConsPlusNormal"/>
        <w:jc w:val="right"/>
      </w:pPr>
      <w:r>
        <w:t>от 09.08.2022 N 148</w:t>
      </w:r>
    </w:p>
    <w:p w:rsidR="001E67BB" w:rsidRDefault="001E67BB">
      <w:pPr>
        <w:pStyle w:val="ConsPlusNormal"/>
        <w:ind w:firstLine="540"/>
        <w:jc w:val="both"/>
      </w:pPr>
    </w:p>
    <w:p w:rsidR="001E67BB" w:rsidRDefault="001E67BB">
      <w:pPr>
        <w:pStyle w:val="ConsPlusTitle"/>
        <w:jc w:val="center"/>
      </w:pPr>
      <w:bookmarkStart w:id="2" w:name="P194"/>
      <w:bookmarkEnd w:id="2"/>
      <w:r>
        <w:t>ПОЛОЖЕНИЕ</w:t>
      </w:r>
    </w:p>
    <w:p w:rsidR="001E67BB" w:rsidRDefault="001E67BB">
      <w:pPr>
        <w:pStyle w:val="ConsPlusTitle"/>
        <w:jc w:val="center"/>
      </w:pPr>
      <w:r>
        <w:t>О ТЕРРИТОРИАЛЬНОЙ АДМИНИСТРАТИВНОЙ КОМИССИИ МУНИЦИПАЛЬНОГО</w:t>
      </w:r>
    </w:p>
    <w:p w:rsidR="001E67BB" w:rsidRDefault="001E67BB">
      <w:pPr>
        <w:pStyle w:val="ConsPlusTitle"/>
        <w:jc w:val="center"/>
      </w:pPr>
      <w:r>
        <w:t>ОКРУГА НОВОСИБИРСКОЙ ОБЛАСТИ, ОБ АДМИНИСТРАТИВНОЙ КОМИССИИ</w:t>
      </w:r>
    </w:p>
    <w:p w:rsidR="001E67BB" w:rsidRDefault="001E67BB">
      <w:pPr>
        <w:pStyle w:val="ConsPlusTitle"/>
        <w:jc w:val="center"/>
      </w:pPr>
      <w:r>
        <w:t>ГОРОДСКОГО, СЕЛЬСКОГО ПОСЕЛЕНИЯ НОВОСИБИРСКОЙ ОБЛАСТИ,</w:t>
      </w:r>
    </w:p>
    <w:p w:rsidR="001E67BB" w:rsidRDefault="001E67BB">
      <w:pPr>
        <w:pStyle w:val="ConsPlusTitle"/>
        <w:jc w:val="center"/>
      </w:pPr>
      <w:r>
        <w:t>ОКРУГА ПО РАЙОНАМ ГОРОДА НОВОСИБИРСКА, РАЙОНА ГОРОДА</w:t>
      </w:r>
    </w:p>
    <w:p w:rsidR="001E67BB" w:rsidRDefault="001E67BB">
      <w:pPr>
        <w:pStyle w:val="ConsPlusTitle"/>
        <w:jc w:val="center"/>
      </w:pPr>
      <w:r>
        <w:t>НОВОСИБИРСКА, НЕ ВХОДЯЩЕГО В СОСТАВ ОКРУГА</w:t>
      </w:r>
    </w:p>
    <w:p w:rsidR="001E67BB" w:rsidRDefault="001E67BB">
      <w:pPr>
        <w:pStyle w:val="ConsPlusTitle"/>
        <w:jc w:val="center"/>
      </w:pPr>
      <w:r>
        <w:t>ПО РАЙОНАМ ГОРОДА НОВОСИБИРСКА</w:t>
      </w:r>
    </w:p>
    <w:p w:rsidR="001E67BB" w:rsidRDefault="001E67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67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67BB" w:rsidRDefault="001E67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67BB" w:rsidRDefault="001E67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67BB" w:rsidRDefault="001E67BB">
            <w:pPr>
              <w:pStyle w:val="ConsPlusNormal"/>
              <w:jc w:val="center"/>
            </w:pPr>
            <w:r>
              <w:rPr>
                <w:color w:val="392C69"/>
              </w:rPr>
              <w:t>Список изменяющих документов</w:t>
            </w:r>
          </w:p>
          <w:p w:rsidR="001E67BB" w:rsidRDefault="001E67BB">
            <w:pPr>
              <w:pStyle w:val="ConsPlusNormal"/>
              <w:jc w:val="center"/>
            </w:pPr>
            <w:r>
              <w:rPr>
                <w:color w:val="392C69"/>
              </w:rPr>
              <w:t xml:space="preserve">(в ред. </w:t>
            </w:r>
            <w:hyperlink r:id="rId38">
              <w:r>
                <w:rPr>
                  <w:color w:val="0000FF"/>
                </w:rPr>
                <w:t>постановления</w:t>
              </w:r>
            </w:hyperlink>
            <w:r>
              <w:rPr>
                <w:color w:val="392C69"/>
              </w:rPr>
              <w:t xml:space="preserve"> Губернатора Новосибирской области</w:t>
            </w:r>
          </w:p>
          <w:p w:rsidR="001E67BB" w:rsidRDefault="001E67BB">
            <w:pPr>
              <w:pStyle w:val="ConsPlusNormal"/>
              <w:jc w:val="center"/>
            </w:pPr>
            <w:r>
              <w:rPr>
                <w:color w:val="392C69"/>
              </w:rPr>
              <w:t>от 31.03.2025 N 69)</w:t>
            </w:r>
          </w:p>
        </w:tc>
        <w:tc>
          <w:tcPr>
            <w:tcW w:w="113" w:type="dxa"/>
            <w:tcBorders>
              <w:top w:val="nil"/>
              <w:left w:val="nil"/>
              <w:bottom w:val="nil"/>
              <w:right w:val="nil"/>
            </w:tcBorders>
            <w:shd w:val="clear" w:color="auto" w:fill="F4F3F8"/>
            <w:tcMar>
              <w:top w:w="0" w:type="dxa"/>
              <w:left w:w="0" w:type="dxa"/>
              <w:bottom w:w="0" w:type="dxa"/>
              <w:right w:w="0" w:type="dxa"/>
            </w:tcMar>
          </w:tcPr>
          <w:p w:rsidR="001E67BB" w:rsidRDefault="001E67BB">
            <w:pPr>
              <w:pStyle w:val="ConsPlusNormal"/>
            </w:pPr>
          </w:p>
        </w:tc>
      </w:tr>
    </w:tbl>
    <w:p w:rsidR="001E67BB" w:rsidRDefault="001E67BB">
      <w:pPr>
        <w:pStyle w:val="ConsPlusNormal"/>
        <w:ind w:firstLine="540"/>
        <w:jc w:val="both"/>
      </w:pPr>
    </w:p>
    <w:p w:rsidR="001E67BB" w:rsidRDefault="001E67BB">
      <w:pPr>
        <w:pStyle w:val="ConsPlusTitle"/>
        <w:jc w:val="center"/>
        <w:outlineLvl w:val="1"/>
      </w:pPr>
      <w:r>
        <w:t>I. Общие положения</w:t>
      </w:r>
    </w:p>
    <w:p w:rsidR="001E67BB" w:rsidRDefault="001E67BB">
      <w:pPr>
        <w:pStyle w:val="ConsPlusNormal"/>
        <w:ind w:firstLine="540"/>
        <w:jc w:val="both"/>
      </w:pPr>
    </w:p>
    <w:p w:rsidR="001E67BB" w:rsidRDefault="001E67BB">
      <w:pPr>
        <w:pStyle w:val="ConsPlusNormal"/>
        <w:ind w:firstLine="540"/>
        <w:jc w:val="both"/>
      </w:pPr>
      <w:r>
        <w:t xml:space="preserve">1. Территориальная административная комиссия муниципального округа Новосибирской области, административная комиссия городского, сельского поселения Новосибирской области, округа по районам города Новосибирска, района города Новосибирска, не входящего в состав округа по районам города Новосибирска (далее - административная комиссия) - постоянно действующий коллегиальный орган, созданный для рассмотрения отнесенных к его компетенции дел об административных правонарушениях, предусмотренных </w:t>
      </w:r>
      <w:hyperlink r:id="rId39">
        <w:r>
          <w:rPr>
            <w:color w:val="0000FF"/>
          </w:rPr>
          <w:t>Законом</w:t>
        </w:r>
      </w:hyperlink>
      <w:r>
        <w:t xml:space="preserve"> Новосибирской области от 14.02.2003 N 99-ОЗ "Об административных правонарушениях в Новосибирской области".</w:t>
      </w:r>
    </w:p>
    <w:p w:rsidR="001E67BB" w:rsidRDefault="001E67BB">
      <w:pPr>
        <w:pStyle w:val="ConsPlusNormal"/>
        <w:jc w:val="both"/>
      </w:pPr>
      <w:r>
        <w:t xml:space="preserve">(в ред. </w:t>
      </w:r>
      <w:hyperlink r:id="rId40">
        <w:r>
          <w:rPr>
            <w:color w:val="0000FF"/>
          </w:rPr>
          <w:t>постановления</w:t>
        </w:r>
      </w:hyperlink>
      <w:r>
        <w:t xml:space="preserve"> Губернатора Новосибирской области от 31.03.2025 N 69)</w:t>
      </w:r>
    </w:p>
    <w:p w:rsidR="001E67BB" w:rsidRDefault="001E67BB">
      <w:pPr>
        <w:pStyle w:val="ConsPlusNormal"/>
        <w:spacing w:before="220"/>
        <w:ind w:firstLine="540"/>
        <w:jc w:val="both"/>
      </w:pPr>
      <w:r>
        <w:t xml:space="preserve">2. Настоящее Положение разработано в соответствии с </w:t>
      </w:r>
      <w:hyperlink r:id="rId41">
        <w:r>
          <w:rPr>
            <w:color w:val="0000FF"/>
          </w:rPr>
          <w:t>Кодексом</w:t>
        </w:r>
      </w:hyperlink>
      <w:r>
        <w:t xml:space="preserve"> Российской Федерации об административных правонарушениях, Законами Новосибирской области от 14.02.2003 </w:t>
      </w:r>
      <w:hyperlink r:id="rId42">
        <w:r>
          <w:rPr>
            <w:color w:val="0000FF"/>
          </w:rPr>
          <w:t>N 99-ОЗ</w:t>
        </w:r>
      </w:hyperlink>
      <w:r>
        <w:t xml:space="preserve"> "Об административных правонарушениях в Новосибирской области", от 17.03.2003 </w:t>
      </w:r>
      <w:hyperlink r:id="rId43">
        <w:r>
          <w:rPr>
            <w:color w:val="0000FF"/>
          </w:rPr>
          <w:t>N 102-ОЗ</w:t>
        </w:r>
      </w:hyperlink>
      <w:r>
        <w:t xml:space="preserve"> "Об административных комиссиях в Новосибирской области".</w:t>
      </w:r>
    </w:p>
    <w:p w:rsidR="001E67BB" w:rsidRDefault="001E67BB">
      <w:pPr>
        <w:pStyle w:val="ConsPlusNormal"/>
        <w:spacing w:before="220"/>
        <w:ind w:firstLine="540"/>
        <w:jc w:val="both"/>
      </w:pPr>
      <w:r>
        <w:t>3. Административная комиссия осуществляет свою деятельность во взаимодействии с федеральными органами государственной власти и их территориальными органами, органами государственной власти Новосибирской области, иными государственными органами, органами местного самоуправления в Новосибирской области, административными комиссиями в Новосибирской области.</w:t>
      </w:r>
    </w:p>
    <w:p w:rsidR="001E67BB" w:rsidRDefault="001E67BB">
      <w:pPr>
        <w:pStyle w:val="ConsPlusNormal"/>
        <w:spacing w:before="220"/>
        <w:ind w:firstLine="540"/>
        <w:jc w:val="both"/>
      </w:pPr>
      <w:r>
        <w:t>4. Административная комиссия имеет печать и бланки со своим наименованием.</w:t>
      </w:r>
    </w:p>
    <w:p w:rsidR="001E67BB" w:rsidRDefault="001E67BB">
      <w:pPr>
        <w:pStyle w:val="ConsPlusNormal"/>
        <w:ind w:firstLine="540"/>
        <w:jc w:val="both"/>
      </w:pPr>
    </w:p>
    <w:p w:rsidR="001E67BB" w:rsidRDefault="001E67BB">
      <w:pPr>
        <w:pStyle w:val="ConsPlusTitle"/>
        <w:jc w:val="center"/>
        <w:outlineLvl w:val="1"/>
      </w:pPr>
      <w:r>
        <w:t>II. Задачи административной комиссии</w:t>
      </w:r>
    </w:p>
    <w:p w:rsidR="001E67BB" w:rsidRDefault="001E67BB">
      <w:pPr>
        <w:pStyle w:val="ConsPlusNormal"/>
        <w:ind w:firstLine="540"/>
        <w:jc w:val="both"/>
      </w:pPr>
    </w:p>
    <w:p w:rsidR="001E67BB" w:rsidRDefault="001E67BB">
      <w:pPr>
        <w:pStyle w:val="ConsPlusNormal"/>
        <w:ind w:firstLine="540"/>
        <w:jc w:val="both"/>
      </w:pPr>
      <w:r>
        <w:t>5. Основными задачами административной комиссии являются:</w:t>
      </w:r>
    </w:p>
    <w:p w:rsidR="001E67BB" w:rsidRDefault="001E67BB">
      <w:pPr>
        <w:pStyle w:val="ConsPlusNormal"/>
        <w:spacing w:before="220"/>
        <w:ind w:firstLine="540"/>
        <w:jc w:val="both"/>
      </w:pPr>
      <w:r>
        <w:t>1) рассмотрение дел об административных правонарушениях в пределах своих полномочий на основе всестороннего, полного, объективного и своевременного выяснения обстоятельств каждого дела, разрешение их в соответствии с законом;</w:t>
      </w:r>
    </w:p>
    <w:p w:rsidR="001E67BB" w:rsidRDefault="001E67BB">
      <w:pPr>
        <w:pStyle w:val="ConsPlusNormal"/>
        <w:spacing w:before="220"/>
        <w:ind w:firstLine="540"/>
        <w:jc w:val="both"/>
      </w:pPr>
      <w:r>
        <w:t>2) обеспечение исполнения принятых решений, вынесенных постановлений и определений по делам об административных правонарушениях;</w:t>
      </w:r>
    </w:p>
    <w:p w:rsidR="001E67BB" w:rsidRDefault="001E67BB">
      <w:pPr>
        <w:pStyle w:val="ConsPlusNormal"/>
        <w:spacing w:before="220"/>
        <w:ind w:firstLine="540"/>
        <w:jc w:val="both"/>
      </w:pPr>
      <w:r>
        <w:t>3) выявление причин и условий, способствовавших совершению административных правонарушений, а также принятие мер, направленных на предупреждение административных правонарушений в рамках полномочий административной комиссии.</w:t>
      </w:r>
    </w:p>
    <w:p w:rsidR="001E67BB" w:rsidRDefault="001E67BB">
      <w:pPr>
        <w:pStyle w:val="ConsPlusNormal"/>
        <w:ind w:firstLine="540"/>
        <w:jc w:val="both"/>
      </w:pPr>
    </w:p>
    <w:p w:rsidR="001E67BB" w:rsidRDefault="001E67BB">
      <w:pPr>
        <w:pStyle w:val="ConsPlusTitle"/>
        <w:jc w:val="center"/>
        <w:outlineLvl w:val="1"/>
      </w:pPr>
      <w:r>
        <w:t>III. Полномочия административной комиссии</w:t>
      </w:r>
    </w:p>
    <w:p w:rsidR="001E67BB" w:rsidRDefault="001E67BB">
      <w:pPr>
        <w:pStyle w:val="ConsPlusNormal"/>
        <w:ind w:firstLine="540"/>
        <w:jc w:val="both"/>
      </w:pPr>
    </w:p>
    <w:p w:rsidR="001E67BB" w:rsidRDefault="001E67BB">
      <w:pPr>
        <w:pStyle w:val="ConsPlusNormal"/>
        <w:ind w:firstLine="540"/>
        <w:jc w:val="both"/>
      </w:pPr>
      <w:r>
        <w:t>6. В целях реализации возложенных на нее задач:</w:t>
      </w:r>
    </w:p>
    <w:p w:rsidR="001E67BB" w:rsidRDefault="001E67BB">
      <w:pPr>
        <w:pStyle w:val="ConsPlusNormal"/>
        <w:spacing w:before="220"/>
        <w:ind w:firstLine="540"/>
        <w:jc w:val="both"/>
      </w:pPr>
      <w:r>
        <w:t>1) территориальная административная комиссия муниципального округа Новосибирской области:</w:t>
      </w:r>
    </w:p>
    <w:p w:rsidR="001E67BB" w:rsidRDefault="001E67BB">
      <w:pPr>
        <w:pStyle w:val="ConsPlusNormal"/>
        <w:spacing w:before="220"/>
        <w:ind w:firstLine="540"/>
        <w:jc w:val="both"/>
      </w:pPr>
      <w:r>
        <w:t xml:space="preserve">а) рассматривает дела об административных правонарушениях, предусмотренных </w:t>
      </w:r>
      <w:hyperlink r:id="rId44">
        <w:r>
          <w:rPr>
            <w:color w:val="0000FF"/>
          </w:rPr>
          <w:t>пунктом 2.2 статьи 13.6</w:t>
        </w:r>
      </w:hyperlink>
      <w:r>
        <w:t xml:space="preserve"> Закона Новосибирской области от 14.02.2003 N 99-ОЗ "Об административных правонарушениях в Новосибирской области";</w:t>
      </w:r>
    </w:p>
    <w:p w:rsidR="001E67BB" w:rsidRDefault="001E67BB">
      <w:pPr>
        <w:pStyle w:val="ConsPlusNormal"/>
        <w:spacing w:before="220"/>
        <w:ind w:firstLine="540"/>
        <w:jc w:val="both"/>
      </w:pPr>
      <w:r>
        <w:t>б) выносит постановления и определения по делам об административных правонарушениях, вносит представления об устранении причин и условий, способствовавших совершению правонарушения, принимает решения по иным вопросам, относящимся к полномочиям административной комиссии;</w:t>
      </w:r>
    </w:p>
    <w:p w:rsidR="001E67BB" w:rsidRDefault="001E67BB">
      <w:pPr>
        <w:pStyle w:val="ConsPlusNormal"/>
        <w:spacing w:before="220"/>
        <w:ind w:firstLine="540"/>
        <w:jc w:val="both"/>
      </w:pPr>
      <w:r>
        <w:t>в) представляет в административную комиссию соответствующего муниципального округа Новосибирской области отчет о работе за каждое полугодие по установленной форме;</w:t>
      </w:r>
    </w:p>
    <w:p w:rsidR="001E67BB" w:rsidRDefault="001E67BB">
      <w:pPr>
        <w:pStyle w:val="ConsPlusNormal"/>
        <w:spacing w:before="220"/>
        <w:ind w:firstLine="540"/>
        <w:jc w:val="both"/>
      </w:pPr>
      <w:r>
        <w:t>г) осуществляет иные полномочия в соответствии с действующим законодательством;</w:t>
      </w:r>
    </w:p>
    <w:p w:rsidR="001E67BB" w:rsidRDefault="001E67BB">
      <w:pPr>
        <w:pStyle w:val="ConsPlusNormal"/>
        <w:spacing w:before="220"/>
        <w:ind w:firstLine="540"/>
        <w:jc w:val="both"/>
      </w:pPr>
      <w:r>
        <w:t>2) административная комиссия городского и сельского поселения Новосибирской области:</w:t>
      </w:r>
    </w:p>
    <w:p w:rsidR="001E67BB" w:rsidRDefault="001E67BB">
      <w:pPr>
        <w:pStyle w:val="ConsPlusNormal"/>
        <w:spacing w:before="220"/>
        <w:ind w:firstLine="540"/>
        <w:jc w:val="both"/>
      </w:pPr>
      <w:r>
        <w:t xml:space="preserve">а) рассматривает дела об административных правонарушениях, предусмотренных </w:t>
      </w:r>
      <w:hyperlink r:id="rId45">
        <w:r>
          <w:rPr>
            <w:color w:val="0000FF"/>
          </w:rPr>
          <w:t>пунктом 3 статьи 13.6</w:t>
        </w:r>
      </w:hyperlink>
      <w:r>
        <w:t xml:space="preserve"> Закона Новосибирской области от 14.02.2003 N 99-ОЗ "Об административных правонарушениях в Новосибирской области";</w:t>
      </w:r>
    </w:p>
    <w:p w:rsidR="001E67BB" w:rsidRDefault="001E67BB">
      <w:pPr>
        <w:pStyle w:val="ConsPlusNormal"/>
        <w:spacing w:before="220"/>
        <w:ind w:firstLine="540"/>
        <w:jc w:val="both"/>
      </w:pPr>
      <w:r>
        <w:t>б) выносит постановления и определения по делам об административных правонарушениях, вносит представления об устранении причин и условий, способствовавших совершению правонарушения, принимает решения по иным вопросам, относящимся к полномочиям административной комиссии;</w:t>
      </w:r>
    </w:p>
    <w:p w:rsidR="001E67BB" w:rsidRDefault="001E67BB">
      <w:pPr>
        <w:pStyle w:val="ConsPlusNormal"/>
        <w:spacing w:before="220"/>
        <w:ind w:firstLine="540"/>
        <w:jc w:val="both"/>
      </w:pPr>
      <w:r>
        <w:t>в) представляет в административную комиссию соответствующего муниципального района Новосибирской области отчет о работе за каждое полугодие по установленной форме;</w:t>
      </w:r>
    </w:p>
    <w:p w:rsidR="001E67BB" w:rsidRDefault="001E67BB">
      <w:pPr>
        <w:pStyle w:val="ConsPlusNormal"/>
        <w:spacing w:before="220"/>
        <w:ind w:firstLine="540"/>
        <w:jc w:val="both"/>
      </w:pPr>
      <w:r>
        <w:t>г) осуществляет иные полномочия в соответствии с действующим законодательством;</w:t>
      </w:r>
    </w:p>
    <w:p w:rsidR="001E67BB" w:rsidRDefault="001E67BB">
      <w:pPr>
        <w:pStyle w:val="ConsPlusNormal"/>
        <w:spacing w:before="220"/>
        <w:ind w:firstLine="540"/>
        <w:jc w:val="both"/>
      </w:pPr>
      <w:r>
        <w:t>3) административная комиссия округа по районам города Новосибирска и административная комиссия района города Новосибирска, не входящего в состав округа по районам города Новосибирска:</w:t>
      </w:r>
    </w:p>
    <w:p w:rsidR="001E67BB" w:rsidRDefault="001E67BB">
      <w:pPr>
        <w:pStyle w:val="ConsPlusNormal"/>
        <w:spacing w:before="220"/>
        <w:ind w:firstLine="540"/>
        <w:jc w:val="both"/>
      </w:pPr>
      <w:r>
        <w:t xml:space="preserve">а) рассматривает дела об административных правонарушениях, предусмотренных </w:t>
      </w:r>
      <w:hyperlink r:id="rId46">
        <w:r>
          <w:rPr>
            <w:color w:val="0000FF"/>
          </w:rPr>
          <w:t>пунктом 6 статьи 13.6</w:t>
        </w:r>
      </w:hyperlink>
      <w:r>
        <w:t xml:space="preserve"> Закона Новосибирской области от 14.02.2003 N 99-ОЗ "Об административных правонарушениях в Новосибирской области";</w:t>
      </w:r>
    </w:p>
    <w:p w:rsidR="001E67BB" w:rsidRDefault="001E67BB">
      <w:pPr>
        <w:pStyle w:val="ConsPlusNormal"/>
        <w:spacing w:before="220"/>
        <w:ind w:firstLine="540"/>
        <w:jc w:val="both"/>
      </w:pPr>
      <w:r>
        <w:t>б) выносит постановления и определения по делам об административных правонарушениях, вносит представления об устранении причин и условий, способствовавших совершению правонарушения, принимает решения по иным вопросам, относящимся к полномочиям административной комиссии;</w:t>
      </w:r>
    </w:p>
    <w:p w:rsidR="001E67BB" w:rsidRDefault="001E67BB">
      <w:pPr>
        <w:pStyle w:val="ConsPlusNormal"/>
        <w:spacing w:before="220"/>
        <w:ind w:firstLine="540"/>
        <w:jc w:val="both"/>
      </w:pPr>
      <w:r>
        <w:t>в) представляет в административную комиссию города Новосибирска отчет о работе за каждое полугодие по установленной форме;</w:t>
      </w:r>
    </w:p>
    <w:p w:rsidR="001E67BB" w:rsidRDefault="001E67BB">
      <w:pPr>
        <w:pStyle w:val="ConsPlusNormal"/>
        <w:spacing w:before="220"/>
        <w:ind w:firstLine="540"/>
        <w:jc w:val="both"/>
      </w:pPr>
      <w:r>
        <w:t>г) осуществляет иные полномочия в соответствии с действующим законодательством.</w:t>
      </w:r>
    </w:p>
    <w:p w:rsidR="001E67BB" w:rsidRDefault="001E67BB">
      <w:pPr>
        <w:pStyle w:val="ConsPlusNormal"/>
        <w:jc w:val="both"/>
      </w:pPr>
      <w:r>
        <w:t xml:space="preserve">(п. 6 в ред. </w:t>
      </w:r>
      <w:hyperlink r:id="rId47">
        <w:r>
          <w:rPr>
            <w:color w:val="0000FF"/>
          </w:rPr>
          <w:t>постановления</w:t>
        </w:r>
      </w:hyperlink>
      <w:r>
        <w:t xml:space="preserve"> Губернатора Новосибирской области от 31.03.2025 N 69)</w:t>
      </w:r>
    </w:p>
    <w:p w:rsidR="001E67BB" w:rsidRDefault="001E67BB">
      <w:pPr>
        <w:pStyle w:val="ConsPlusNormal"/>
        <w:ind w:firstLine="540"/>
        <w:jc w:val="both"/>
      </w:pPr>
    </w:p>
    <w:p w:rsidR="001E67BB" w:rsidRDefault="001E67BB">
      <w:pPr>
        <w:pStyle w:val="ConsPlusTitle"/>
        <w:jc w:val="center"/>
        <w:outlineLvl w:val="1"/>
      </w:pPr>
      <w:r>
        <w:t>IV. Права административной комиссии</w:t>
      </w:r>
    </w:p>
    <w:p w:rsidR="001E67BB" w:rsidRDefault="001E67BB">
      <w:pPr>
        <w:pStyle w:val="ConsPlusNormal"/>
        <w:ind w:firstLine="540"/>
        <w:jc w:val="both"/>
      </w:pPr>
    </w:p>
    <w:p w:rsidR="001E67BB" w:rsidRDefault="001E67BB">
      <w:pPr>
        <w:pStyle w:val="ConsPlusNormal"/>
        <w:ind w:firstLine="540"/>
        <w:jc w:val="both"/>
      </w:pPr>
      <w:r>
        <w:t>7. Административная комиссия в пределах своих полномочий имеет право:</w:t>
      </w:r>
    </w:p>
    <w:p w:rsidR="001E67BB" w:rsidRDefault="001E67BB">
      <w:pPr>
        <w:pStyle w:val="ConsPlusNormal"/>
        <w:spacing w:before="220"/>
        <w:ind w:firstLine="540"/>
        <w:jc w:val="both"/>
      </w:pPr>
      <w:r>
        <w:t>1) запрашивать в установленном порядке от органов государственной власти, органов местного самоуправления, иных организаций независимо от их организационно-правовых форм информацию, необходимую для реализации возложенных на административную комиссию задач;</w:t>
      </w:r>
    </w:p>
    <w:p w:rsidR="001E67BB" w:rsidRDefault="001E67BB">
      <w:pPr>
        <w:pStyle w:val="ConsPlusNormal"/>
        <w:spacing w:before="220"/>
        <w:ind w:firstLine="540"/>
        <w:jc w:val="both"/>
      </w:pPr>
      <w:r>
        <w:t>2) взаимодействовать от собственного имени с судебными и иными органами и организациями независимо от форм собственности в пределах своих полномочий.</w:t>
      </w:r>
    </w:p>
    <w:p w:rsidR="001E67BB" w:rsidRDefault="001E67BB">
      <w:pPr>
        <w:pStyle w:val="ConsPlusNormal"/>
        <w:ind w:firstLine="540"/>
        <w:jc w:val="both"/>
      </w:pPr>
    </w:p>
    <w:p w:rsidR="001E67BB" w:rsidRDefault="001E67BB">
      <w:pPr>
        <w:pStyle w:val="ConsPlusTitle"/>
        <w:jc w:val="center"/>
        <w:outlineLvl w:val="1"/>
      </w:pPr>
      <w:r>
        <w:t>V. Организация деятельности административной комиссии</w:t>
      </w:r>
    </w:p>
    <w:p w:rsidR="001E67BB" w:rsidRDefault="001E67BB">
      <w:pPr>
        <w:pStyle w:val="ConsPlusNormal"/>
        <w:ind w:firstLine="540"/>
        <w:jc w:val="both"/>
      </w:pPr>
    </w:p>
    <w:p w:rsidR="001E67BB" w:rsidRDefault="001E67BB">
      <w:pPr>
        <w:pStyle w:val="ConsPlusNormal"/>
        <w:ind w:firstLine="540"/>
        <w:jc w:val="both"/>
      </w:pPr>
      <w:r>
        <w:t>8. Деятельность административной комиссии организуется ее председателем, заместителем председателя и секретарем.</w:t>
      </w:r>
    </w:p>
    <w:p w:rsidR="001E67BB" w:rsidRDefault="001E67BB">
      <w:pPr>
        <w:pStyle w:val="ConsPlusNormal"/>
        <w:spacing w:before="220"/>
        <w:ind w:firstLine="540"/>
        <w:jc w:val="both"/>
      </w:pPr>
      <w:r>
        <w:t>9. Периодичность заседаний административной комиссии определяется председателем административной комиссии по мере поступления протоколов об административных правонарушениях с учетом установленного законодательством срока для рассмотрения дел об административных правонарушениях.</w:t>
      </w:r>
    </w:p>
    <w:p w:rsidR="001E67BB" w:rsidRDefault="001E67BB">
      <w:pPr>
        <w:pStyle w:val="ConsPlusNormal"/>
        <w:spacing w:before="220"/>
        <w:ind w:firstLine="540"/>
        <w:jc w:val="both"/>
      </w:pPr>
      <w:r>
        <w:t>10. Повестка дня заседания административной комиссии утверждается председателем административной комиссии и не позднее чем за два дня до дня заседания административной комиссии рассылается членам административной комиссии со всеми материалами, подготовленными для заседания.</w:t>
      </w:r>
    </w:p>
    <w:p w:rsidR="001E67BB" w:rsidRDefault="001E67BB">
      <w:pPr>
        <w:pStyle w:val="ConsPlusNormal"/>
        <w:spacing w:before="220"/>
        <w:ind w:firstLine="540"/>
        <w:jc w:val="both"/>
      </w:pPr>
      <w:r>
        <w:t>11. Заседание административной комиссии является правомочным, если на нем присутствует более половины от общего числа членов административной комиссии.</w:t>
      </w:r>
    </w:p>
    <w:p w:rsidR="001E67BB" w:rsidRDefault="001E67BB">
      <w:pPr>
        <w:pStyle w:val="ConsPlusNormal"/>
        <w:spacing w:before="220"/>
        <w:ind w:firstLine="540"/>
        <w:jc w:val="both"/>
      </w:pPr>
      <w:r>
        <w:t>12. Постановление или определение административной комиссии по рассматриваемому административной комиссией делу об административном правонарушении, решение по иному вопросу считается принятым, если за него проголосовало более половины от числа членов административной комиссии, присутствующих на заседании. При равенстве голосов членов административной комиссии голос председательствующего на заседании административной комиссии является решающим.</w:t>
      </w:r>
    </w:p>
    <w:p w:rsidR="001E67BB" w:rsidRDefault="001E67BB">
      <w:pPr>
        <w:pStyle w:val="ConsPlusNormal"/>
        <w:spacing w:before="220"/>
        <w:ind w:firstLine="540"/>
        <w:jc w:val="both"/>
      </w:pPr>
      <w:r>
        <w:t xml:space="preserve">13. Председатель административной комиссии осуществляет свои полномочия в соответствии с </w:t>
      </w:r>
      <w:hyperlink r:id="rId48">
        <w:r>
          <w:rPr>
            <w:color w:val="0000FF"/>
          </w:rPr>
          <w:t>Кодексом</w:t>
        </w:r>
      </w:hyperlink>
      <w:r>
        <w:t xml:space="preserve"> Российской Федерации об административных правонарушениях и </w:t>
      </w:r>
      <w:hyperlink r:id="rId49">
        <w:r>
          <w:rPr>
            <w:color w:val="0000FF"/>
          </w:rPr>
          <w:t>статьей 8</w:t>
        </w:r>
      </w:hyperlink>
      <w:r>
        <w:t xml:space="preserve"> Закона Новосибирской области от 17.03.2003 N 102-ОЗ "Об административных комиссиях в Новосибирской области".</w:t>
      </w:r>
    </w:p>
    <w:p w:rsidR="001E67BB" w:rsidRDefault="001E67BB">
      <w:pPr>
        <w:pStyle w:val="ConsPlusNormal"/>
        <w:spacing w:before="220"/>
        <w:ind w:firstLine="540"/>
        <w:jc w:val="both"/>
      </w:pPr>
      <w:r>
        <w:t>14. Заместитель председателя административной комиссии исполняет полномочия председателя административной комиссии в период его временного отсутствия.</w:t>
      </w:r>
    </w:p>
    <w:p w:rsidR="001E67BB" w:rsidRDefault="001E67BB">
      <w:pPr>
        <w:pStyle w:val="ConsPlusNormal"/>
        <w:spacing w:before="220"/>
        <w:ind w:firstLine="540"/>
        <w:jc w:val="both"/>
      </w:pPr>
      <w:r>
        <w:t xml:space="preserve">15. Секретарь административной комиссии осуществляет свои полномочия в соответствии с </w:t>
      </w:r>
      <w:hyperlink r:id="rId50">
        <w:r>
          <w:rPr>
            <w:color w:val="0000FF"/>
          </w:rPr>
          <w:t>Кодексом</w:t>
        </w:r>
      </w:hyperlink>
      <w:r>
        <w:t xml:space="preserve"> Российской Федерации об административных правонарушениях и </w:t>
      </w:r>
      <w:hyperlink r:id="rId51">
        <w:r>
          <w:rPr>
            <w:color w:val="0000FF"/>
          </w:rPr>
          <w:t>статьей 9</w:t>
        </w:r>
      </w:hyperlink>
      <w:r>
        <w:t xml:space="preserve"> Закона Новосибирской области от 17.03.2003 N 102-ОЗ "Об административных комиссиях в Новосибирской области".</w:t>
      </w:r>
    </w:p>
    <w:p w:rsidR="001E67BB" w:rsidRDefault="001E67BB">
      <w:pPr>
        <w:pStyle w:val="ConsPlusNormal"/>
        <w:spacing w:before="220"/>
        <w:ind w:firstLine="540"/>
        <w:jc w:val="both"/>
      </w:pPr>
      <w:r>
        <w:t>16. В период временного отсутствия секретаря административной комиссии его полномочия по решению председателя административной комиссии исполняет член административной комиссии.</w:t>
      </w:r>
    </w:p>
    <w:p w:rsidR="001E67BB" w:rsidRDefault="001E67BB">
      <w:pPr>
        <w:pStyle w:val="ConsPlusNormal"/>
        <w:spacing w:before="220"/>
        <w:ind w:firstLine="540"/>
        <w:jc w:val="both"/>
      </w:pPr>
      <w:r>
        <w:t xml:space="preserve">17. В период временного отсутствия председателя административной комиссии и его заместителя полномочия председателя административной комиссии по его решению исполняет </w:t>
      </w:r>
      <w:r>
        <w:lastRenderedPageBreak/>
        <w:t>член административной комиссии, не являющийся ее секретарем.</w:t>
      </w:r>
    </w:p>
    <w:p w:rsidR="001E67BB" w:rsidRDefault="001E67BB">
      <w:pPr>
        <w:pStyle w:val="ConsPlusNormal"/>
        <w:ind w:firstLine="540"/>
        <w:jc w:val="both"/>
      </w:pPr>
    </w:p>
    <w:p w:rsidR="001E67BB" w:rsidRDefault="001E67BB">
      <w:pPr>
        <w:pStyle w:val="ConsPlusTitle"/>
        <w:jc w:val="center"/>
        <w:outlineLvl w:val="1"/>
      </w:pPr>
      <w:r>
        <w:t>VI. Прекращение полномочий административной комиссии</w:t>
      </w:r>
    </w:p>
    <w:p w:rsidR="001E67BB" w:rsidRDefault="001E67BB">
      <w:pPr>
        <w:pStyle w:val="ConsPlusNormal"/>
        <w:ind w:firstLine="540"/>
        <w:jc w:val="both"/>
      </w:pPr>
    </w:p>
    <w:p w:rsidR="001E67BB" w:rsidRDefault="001E67BB">
      <w:pPr>
        <w:pStyle w:val="ConsPlusNormal"/>
        <w:ind w:firstLine="540"/>
        <w:jc w:val="both"/>
      </w:pPr>
      <w:r>
        <w:t>18. Административная комиссия прекращает свои полномочия на основании постановления Губернатора Новосибирской области в случае:</w:t>
      </w:r>
    </w:p>
    <w:p w:rsidR="001E67BB" w:rsidRDefault="001E67BB">
      <w:pPr>
        <w:pStyle w:val="ConsPlusNormal"/>
        <w:spacing w:before="220"/>
        <w:ind w:firstLine="540"/>
        <w:jc w:val="both"/>
      </w:pPr>
      <w:r>
        <w:t>1) упразднения, преобразования муниципального образования;</w:t>
      </w:r>
    </w:p>
    <w:p w:rsidR="001E67BB" w:rsidRDefault="001E67BB">
      <w:pPr>
        <w:pStyle w:val="ConsPlusNormal"/>
        <w:spacing w:before="220"/>
        <w:ind w:firstLine="540"/>
        <w:jc w:val="both"/>
      </w:pPr>
      <w:r>
        <w:t>2) отмены судом более половины обжалованных в установленном порядке постановлений административной комиссии;</w:t>
      </w:r>
    </w:p>
    <w:p w:rsidR="001E67BB" w:rsidRDefault="001E67BB">
      <w:pPr>
        <w:pStyle w:val="ConsPlusNormal"/>
        <w:spacing w:before="220"/>
        <w:ind w:firstLine="540"/>
        <w:jc w:val="both"/>
      </w:pPr>
      <w:r>
        <w:t>3) если административная комиссия в установленные законодательством сроки не проводит заседания;</w:t>
      </w:r>
    </w:p>
    <w:p w:rsidR="001E67BB" w:rsidRDefault="001E67BB">
      <w:pPr>
        <w:pStyle w:val="ConsPlusNormal"/>
        <w:spacing w:before="220"/>
        <w:ind w:firstLine="540"/>
        <w:jc w:val="both"/>
      </w:pPr>
      <w:r>
        <w:t>4) в иных случаях, установленных законом Новосибирской области.</w:t>
      </w:r>
    </w:p>
    <w:p w:rsidR="001E67BB" w:rsidRDefault="001E67BB">
      <w:pPr>
        <w:pStyle w:val="ConsPlusNormal"/>
        <w:ind w:firstLine="540"/>
        <w:jc w:val="both"/>
      </w:pPr>
    </w:p>
    <w:p w:rsidR="001E67BB" w:rsidRDefault="001E67BB">
      <w:pPr>
        <w:pStyle w:val="ConsPlusNormal"/>
        <w:ind w:firstLine="540"/>
        <w:jc w:val="both"/>
      </w:pPr>
    </w:p>
    <w:p w:rsidR="001E67BB" w:rsidRDefault="001E67BB">
      <w:pPr>
        <w:pStyle w:val="ConsPlusNormal"/>
        <w:pBdr>
          <w:bottom w:val="single" w:sz="6" w:space="0" w:color="auto"/>
        </w:pBdr>
        <w:spacing w:before="100" w:after="100"/>
        <w:jc w:val="both"/>
        <w:rPr>
          <w:sz w:val="2"/>
          <w:szCs w:val="2"/>
        </w:rPr>
      </w:pPr>
    </w:p>
    <w:p w:rsidR="005A0724" w:rsidRDefault="005A0724">
      <w:bookmarkStart w:id="3" w:name="_GoBack"/>
      <w:bookmarkEnd w:id="3"/>
    </w:p>
    <w:sectPr w:rsidR="005A0724" w:rsidSect="009C63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7BB"/>
    <w:rsid w:val="001E67BB"/>
    <w:rsid w:val="005A0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F8FB44-C696-4F63-9679-B35B9E2B6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67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E67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E67B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49&amp;n=31607" TargetMode="External"/><Relationship Id="rId18" Type="http://schemas.openxmlformats.org/officeDocument/2006/relationships/hyperlink" Target="https://login.consultant.ru/link/?req=doc&amp;base=RLAW049&amp;n=185273&amp;dst=100577" TargetMode="External"/><Relationship Id="rId26" Type="http://schemas.openxmlformats.org/officeDocument/2006/relationships/hyperlink" Target="https://login.consultant.ru/link/?req=doc&amp;base=RLAW049&amp;n=185273&amp;dst=100576" TargetMode="External"/><Relationship Id="rId39" Type="http://schemas.openxmlformats.org/officeDocument/2006/relationships/hyperlink" Target="https://login.consultant.ru/link/?req=doc&amp;base=RLAW049&amp;n=185273" TargetMode="External"/><Relationship Id="rId21" Type="http://schemas.openxmlformats.org/officeDocument/2006/relationships/hyperlink" Target="https://login.consultant.ru/link/?req=doc&amp;base=LAW&amp;n=528486" TargetMode="External"/><Relationship Id="rId34" Type="http://schemas.openxmlformats.org/officeDocument/2006/relationships/hyperlink" Target="https://login.consultant.ru/link/?req=doc&amp;base=LAW&amp;n=528486" TargetMode="External"/><Relationship Id="rId42" Type="http://schemas.openxmlformats.org/officeDocument/2006/relationships/hyperlink" Target="https://login.consultant.ru/link/?req=doc&amp;base=RLAW049&amp;n=185273&amp;dst=100576" TargetMode="External"/><Relationship Id="rId47" Type="http://schemas.openxmlformats.org/officeDocument/2006/relationships/hyperlink" Target="https://login.consultant.ru/link/?req=doc&amp;base=RLAW049&amp;n=182513&amp;dst=100022" TargetMode="External"/><Relationship Id="rId50" Type="http://schemas.openxmlformats.org/officeDocument/2006/relationships/hyperlink" Target="https://login.consultant.ru/link/?req=doc&amp;base=LAW&amp;n=528486" TargetMode="External"/><Relationship Id="rId7" Type="http://schemas.openxmlformats.org/officeDocument/2006/relationships/hyperlink" Target="https://login.consultant.ru/link/?req=doc&amp;base=RLAW049&amp;n=182513&amp;dst=100008" TargetMode="External"/><Relationship Id="rId2" Type="http://schemas.openxmlformats.org/officeDocument/2006/relationships/settings" Target="settings.xml"/><Relationship Id="rId16" Type="http://schemas.openxmlformats.org/officeDocument/2006/relationships/hyperlink" Target="https://login.consultant.ru/link/?req=doc&amp;base=RLAW049&amp;n=185273&amp;dst=100576" TargetMode="External"/><Relationship Id="rId29" Type="http://schemas.openxmlformats.org/officeDocument/2006/relationships/hyperlink" Target="https://login.consultant.ru/link/?req=doc&amp;base=RLAW049&amp;n=185273&amp;dst=101429" TargetMode="External"/><Relationship Id="rId11" Type="http://schemas.openxmlformats.org/officeDocument/2006/relationships/hyperlink" Target="https://login.consultant.ru/link/?req=doc&amp;base=RLAW049&amp;n=31804" TargetMode="External"/><Relationship Id="rId24" Type="http://schemas.openxmlformats.org/officeDocument/2006/relationships/hyperlink" Target="https://login.consultant.ru/link/?req=doc&amp;base=RLAW049&amp;n=185273" TargetMode="External"/><Relationship Id="rId32" Type="http://schemas.openxmlformats.org/officeDocument/2006/relationships/hyperlink" Target="https://login.consultant.ru/link/?req=doc&amp;base=RLAW049&amp;n=185273&amp;dst=101250" TargetMode="External"/><Relationship Id="rId37" Type="http://schemas.openxmlformats.org/officeDocument/2006/relationships/hyperlink" Target="https://login.consultant.ru/link/?req=doc&amp;base=RLAW049&amp;n=191328&amp;dst=100163" TargetMode="External"/><Relationship Id="rId40" Type="http://schemas.openxmlformats.org/officeDocument/2006/relationships/hyperlink" Target="https://login.consultant.ru/link/?req=doc&amp;base=RLAW049&amp;n=182513&amp;dst=100021" TargetMode="External"/><Relationship Id="rId45" Type="http://schemas.openxmlformats.org/officeDocument/2006/relationships/hyperlink" Target="https://login.consultant.ru/link/?req=doc&amp;base=RLAW049&amp;n=185273&amp;dst=142" TargetMode="External"/><Relationship Id="rId53" Type="http://schemas.openxmlformats.org/officeDocument/2006/relationships/theme" Target="theme/theme1.xml"/><Relationship Id="rId5" Type="http://schemas.openxmlformats.org/officeDocument/2006/relationships/hyperlink" Target="https://login.consultant.ru/link/?req=doc&amp;base=RLAW049&amp;n=182513&amp;dst=100005" TargetMode="External"/><Relationship Id="rId10" Type="http://schemas.openxmlformats.org/officeDocument/2006/relationships/hyperlink" Target="https://login.consultant.ru/link/?req=doc&amp;base=RLAW049&amp;n=21546" TargetMode="External"/><Relationship Id="rId19" Type="http://schemas.openxmlformats.org/officeDocument/2006/relationships/hyperlink" Target="https://login.consultant.ru/link/?req=doc&amp;base=LAW&amp;n=528486" TargetMode="External"/><Relationship Id="rId31" Type="http://schemas.openxmlformats.org/officeDocument/2006/relationships/hyperlink" Target="https://login.consultant.ru/link/?req=doc&amp;base=RLAW049&amp;n=182513&amp;dst=100011" TargetMode="External"/><Relationship Id="rId44" Type="http://schemas.openxmlformats.org/officeDocument/2006/relationships/hyperlink" Target="https://login.consultant.ru/link/?req=doc&amp;base=RLAW049&amp;n=185273&amp;dst=105" TargetMode="External"/><Relationship Id="rId52"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49&amp;n=31774" TargetMode="External"/><Relationship Id="rId14" Type="http://schemas.openxmlformats.org/officeDocument/2006/relationships/hyperlink" Target="https://login.consultant.ru/link/?req=doc&amp;base=RLAW049&amp;n=185273" TargetMode="External"/><Relationship Id="rId22" Type="http://schemas.openxmlformats.org/officeDocument/2006/relationships/hyperlink" Target="https://login.consultant.ru/link/?req=doc&amp;base=RLAW049&amp;n=191328&amp;dst=100163" TargetMode="External"/><Relationship Id="rId27" Type="http://schemas.openxmlformats.org/officeDocument/2006/relationships/hyperlink" Target="https://login.consultant.ru/link/?req=doc&amp;base=RLAW049&amp;n=191328&amp;dst=100109" TargetMode="External"/><Relationship Id="rId30" Type="http://schemas.openxmlformats.org/officeDocument/2006/relationships/hyperlink" Target="https://login.consultant.ru/link/?req=doc&amp;base=RLAW049&amp;n=185273&amp;dst=141" TargetMode="External"/><Relationship Id="rId35" Type="http://schemas.openxmlformats.org/officeDocument/2006/relationships/hyperlink" Target="https://login.consultant.ru/link/?req=doc&amp;base=RLAW049&amp;n=191328&amp;dst=100148" TargetMode="External"/><Relationship Id="rId43" Type="http://schemas.openxmlformats.org/officeDocument/2006/relationships/hyperlink" Target="https://login.consultant.ru/link/?req=doc&amp;base=RLAW049&amp;n=191328&amp;dst=100109" TargetMode="External"/><Relationship Id="rId48" Type="http://schemas.openxmlformats.org/officeDocument/2006/relationships/hyperlink" Target="https://login.consultant.ru/link/?req=doc&amp;base=LAW&amp;n=528486" TargetMode="External"/><Relationship Id="rId8" Type="http://schemas.openxmlformats.org/officeDocument/2006/relationships/hyperlink" Target="https://login.consultant.ru/link/?req=doc&amp;base=RLAW049&amp;n=182513&amp;dst=100009" TargetMode="External"/><Relationship Id="rId51" Type="http://schemas.openxmlformats.org/officeDocument/2006/relationships/hyperlink" Target="https://login.consultant.ru/link/?req=doc&amp;base=RLAW049&amp;n=191328&amp;dst=100163" TargetMode="External"/><Relationship Id="rId3" Type="http://schemas.openxmlformats.org/officeDocument/2006/relationships/webSettings" Target="webSettings.xml"/><Relationship Id="rId12" Type="http://schemas.openxmlformats.org/officeDocument/2006/relationships/hyperlink" Target="https://login.consultant.ru/link/?req=doc&amp;base=RLAW049&amp;n=27744" TargetMode="External"/><Relationship Id="rId17" Type="http://schemas.openxmlformats.org/officeDocument/2006/relationships/hyperlink" Target="https://login.consultant.ru/link/?req=doc&amp;base=RLAW049&amp;n=191328&amp;dst=100109" TargetMode="External"/><Relationship Id="rId25" Type="http://schemas.openxmlformats.org/officeDocument/2006/relationships/hyperlink" Target="https://login.consultant.ru/link/?req=doc&amp;base=LAW&amp;n=528486&amp;dst=101856" TargetMode="External"/><Relationship Id="rId33" Type="http://schemas.openxmlformats.org/officeDocument/2006/relationships/hyperlink" Target="https://login.consultant.ru/link/?req=doc&amp;base=RLAW049&amp;n=185273&amp;dst=101426" TargetMode="External"/><Relationship Id="rId38" Type="http://schemas.openxmlformats.org/officeDocument/2006/relationships/hyperlink" Target="https://login.consultant.ru/link/?req=doc&amp;base=RLAW049&amp;n=182513&amp;dst=100018" TargetMode="External"/><Relationship Id="rId46" Type="http://schemas.openxmlformats.org/officeDocument/2006/relationships/hyperlink" Target="https://login.consultant.ru/link/?req=doc&amp;base=RLAW049&amp;n=185273&amp;dst=144" TargetMode="External"/><Relationship Id="rId20" Type="http://schemas.openxmlformats.org/officeDocument/2006/relationships/hyperlink" Target="https://login.consultant.ru/link/?req=doc&amp;base=RLAW049&amp;n=191328&amp;dst=100148" TargetMode="External"/><Relationship Id="rId41" Type="http://schemas.openxmlformats.org/officeDocument/2006/relationships/hyperlink" Target="https://login.consultant.ru/link/?req=doc&amp;base=LAW&amp;n=528486&amp;dst=101856" TargetMode="External"/><Relationship Id="rId1" Type="http://schemas.openxmlformats.org/officeDocument/2006/relationships/styles" Target="styles.xml"/><Relationship Id="rId6" Type="http://schemas.openxmlformats.org/officeDocument/2006/relationships/hyperlink" Target="https://login.consultant.ru/link/?req=doc&amp;base=RLAW049&amp;n=191328&amp;dst=100109" TargetMode="External"/><Relationship Id="rId15" Type="http://schemas.openxmlformats.org/officeDocument/2006/relationships/hyperlink" Target="https://login.consultant.ru/link/?req=doc&amp;base=LAW&amp;n=528486&amp;dst=101856" TargetMode="External"/><Relationship Id="rId23" Type="http://schemas.openxmlformats.org/officeDocument/2006/relationships/hyperlink" Target="https://login.consultant.ru/link/?req=doc&amp;base=RLAW049&amp;n=182513&amp;dst=100011" TargetMode="External"/><Relationship Id="rId28" Type="http://schemas.openxmlformats.org/officeDocument/2006/relationships/hyperlink" Target="https://login.consultant.ru/link/?req=doc&amp;base=RLAW049&amp;n=191328&amp;dst=100208" TargetMode="External"/><Relationship Id="rId36" Type="http://schemas.openxmlformats.org/officeDocument/2006/relationships/hyperlink" Target="https://login.consultant.ru/link/?req=doc&amp;base=LAW&amp;n=528486" TargetMode="External"/><Relationship Id="rId49" Type="http://schemas.openxmlformats.org/officeDocument/2006/relationships/hyperlink" Target="https://login.consultant.ru/link/?req=doc&amp;base=RLAW049&amp;n=191328&amp;dst=1001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4979</Words>
  <Characters>28384</Characters>
  <Application>Microsoft Office Word</Application>
  <DocSecurity>0</DocSecurity>
  <Lines>236</Lines>
  <Paragraphs>66</Paragraphs>
  <ScaleCrop>false</ScaleCrop>
  <Company>PNO</Company>
  <LinksUpToDate>false</LinksUpToDate>
  <CharactersWithSpaces>33297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Батурина Татьяна Андреевна</dc:creator>
  <cp:keywords/>
  <dc:description/>
  <cp:lastModifiedBy>Батурина Татьяна Андреевна</cp:lastModifiedBy>
  <cp:revision>1</cp:revision>
  <dcterms:created xsi:type="dcterms:W3CDTF">2026-03-25T07:24:00Z</dcterms:created>
  <dcterms:modified xsi:type="dcterms:W3CDTF">2026-03-25T07:24:00Z</dcterms:modified>
</cp:coreProperties>
</file>