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3D1" w:rsidRDefault="004F63D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F63D1" w:rsidRDefault="004F63D1">
      <w:pPr>
        <w:pStyle w:val="ConsPlusNormal"/>
        <w:jc w:val="both"/>
        <w:outlineLvl w:val="0"/>
      </w:pPr>
    </w:p>
    <w:p w:rsidR="004F63D1" w:rsidRDefault="004F63D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F63D1" w:rsidRDefault="004F63D1">
      <w:pPr>
        <w:pStyle w:val="ConsPlusTitle"/>
        <w:jc w:val="center"/>
      </w:pPr>
    </w:p>
    <w:p w:rsidR="004F63D1" w:rsidRDefault="004F63D1">
      <w:pPr>
        <w:pStyle w:val="ConsPlusTitle"/>
        <w:jc w:val="center"/>
      </w:pPr>
      <w:r>
        <w:t>РАСПОРЯЖЕНИЕ</w:t>
      </w:r>
    </w:p>
    <w:p w:rsidR="004F63D1" w:rsidRDefault="004F63D1">
      <w:pPr>
        <w:pStyle w:val="ConsPlusTitle"/>
        <w:jc w:val="center"/>
      </w:pPr>
      <w:r>
        <w:t>от 31 августа 2019 г. N 1951-р</w:t>
      </w:r>
    </w:p>
    <w:p w:rsidR="004F63D1" w:rsidRDefault="004F63D1">
      <w:pPr>
        <w:pStyle w:val="ConsPlusNormal"/>
        <w:jc w:val="both"/>
      </w:pPr>
    </w:p>
    <w:p w:rsidR="004F63D1" w:rsidRDefault="004F63D1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подпункта "а" пункта 3</w:t>
        </w:r>
      </w:hyperlink>
      <w:r>
        <w:t xml:space="preserve"> Указа Президента Российской Федерации от 20 мая 2011 г. N 657 "О мониторинге правоприменения в Российской Федерации" утвердить прилагаемый </w:t>
      </w:r>
      <w:hyperlink w:anchor="P21" w:history="1">
        <w:r>
          <w:rPr>
            <w:color w:val="0000FF"/>
          </w:rPr>
          <w:t>план</w:t>
        </w:r>
      </w:hyperlink>
      <w:r>
        <w:t xml:space="preserve"> мониторинга правоприменения в Российской Федерации на 2020 год.</w:t>
      </w:r>
    </w:p>
    <w:p w:rsidR="004F63D1" w:rsidRDefault="004F63D1">
      <w:pPr>
        <w:pStyle w:val="ConsPlusNormal"/>
        <w:jc w:val="both"/>
      </w:pPr>
    </w:p>
    <w:p w:rsidR="004F63D1" w:rsidRDefault="004F63D1">
      <w:pPr>
        <w:pStyle w:val="ConsPlusNormal"/>
        <w:jc w:val="right"/>
      </w:pPr>
      <w:r>
        <w:t>Председатель Правительства</w:t>
      </w:r>
    </w:p>
    <w:p w:rsidR="004F63D1" w:rsidRDefault="004F63D1">
      <w:pPr>
        <w:pStyle w:val="ConsPlusNormal"/>
        <w:jc w:val="right"/>
      </w:pPr>
      <w:r>
        <w:t>Российской Федерации</w:t>
      </w:r>
    </w:p>
    <w:p w:rsidR="004F63D1" w:rsidRDefault="004F63D1">
      <w:pPr>
        <w:pStyle w:val="ConsPlusNormal"/>
        <w:jc w:val="right"/>
      </w:pPr>
      <w:r>
        <w:t>Д.МЕДВЕДЕВ</w:t>
      </w:r>
    </w:p>
    <w:p w:rsidR="004F63D1" w:rsidRDefault="004F63D1">
      <w:pPr>
        <w:pStyle w:val="ConsPlusNormal"/>
        <w:jc w:val="both"/>
      </w:pPr>
    </w:p>
    <w:p w:rsidR="004F63D1" w:rsidRDefault="004F63D1">
      <w:pPr>
        <w:pStyle w:val="ConsPlusNormal"/>
        <w:jc w:val="both"/>
      </w:pPr>
    </w:p>
    <w:p w:rsidR="004F63D1" w:rsidRDefault="004F63D1">
      <w:pPr>
        <w:pStyle w:val="ConsPlusNormal"/>
        <w:jc w:val="both"/>
      </w:pPr>
    </w:p>
    <w:p w:rsidR="004F63D1" w:rsidRDefault="004F63D1">
      <w:pPr>
        <w:pStyle w:val="ConsPlusNormal"/>
        <w:jc w:val="both"/>
      </w:pPr>
    </w:p>
    <w:p w:rsidR="004F63D1" w:rsidRDefault="004F63D1">
      <w:pPr>
        <w:pStyle w:val="ConsPlusNormal"/>
        <w:jc w:val="both"/>
      </w:pPr>
    </w:p>
    <w:p w:rsidR="004F63D1" w:rsidRDefault="004F63D1">
      <w:pPr>
        <w:pStyle w:val="ConsPlusNormal"/>
        <w:jc w:val="right"/>
        <w:outlineLvl w:val="0"/>
      </w:pPr>
      <w:r>
        <w:t>Утвержден</w:t>
      </w:r>
    </w:p>
    <w:p w:rsidR="004F63D1" w:rsidRDefault="004F63D1">
      <w:pPr>
        <w:pStyle w:val="ConsPlusNormal"/>
        <w:jc w:val="right"/>
      </w:pPr>
      <w:r>
        <w:t>распоряжением Правительства</w:t>
      </w:r>
    </w:p>
    <w:p w:rsidR="004F63D1" w:rsidRDefault="004F63D1">
      <w:pPr>
        <w:pStyle w:val="ConsPlusNormal"/>
        <w:jc w:val="right"/>
      </w:pPr>
      <w:r>
        <w:t>Российской Федерации</w:t>
      </w:r>
    </w:p>
    <w:p w:rsidR="004F63D1" w:rsidRDefault="004F63D1">
      <w:pPr>
        <w:pStyle w:val="ConsPlusNormal"/>
        <w:jc w:val="right"/>
      </w:pPr>
      <w:r>
        <w:t>от 31 августа 2019 г. N 1951-р</w:t>
      </w:r>
    </w:p>
    <w:p w:rsidR="004F63D1" w:rsidRDefault="004F63D1">
      <w:pPr>
        <w:pStyle w:val="ConsPlusNormal"/>
        <w:jc w:val="both"/>
      </w:pPr>
    </w:p>
    <w:p w:rsidR="004F63D1" w:rsidRDefault="004F63D1">
      <w:pPr>
        <w:pStyle w:val="ConsPlusTitle"/>
        <w:jc w:val="center"/>
      </w:pPr>
      <w:bookmarkStart w:id="0" w:name="P21"/>
      <w:bookmarkEnd w:id="0"/>
      <w:r>
        <w:t>ПЛАН</w:t>
      </w:r>
    </w:p>
    <w:p w:rsidR="004F63D1" w:rsidRDefault="004F63D1">
      <w:pPr>
        <w:pStyle w:val="ConsPlusTitle"/>
        <w:jc w:val="center"/>
      </w:pPr>
      <w:r>
        <w:t>МОНИТОРИНГА ПРАВОПРИМЕНЕНИЯ В РОССИЙСКОЙ ФЕДЕРАЦИИ</w:t>
      </w:r>
    </w:p>
    <w:p w:rsidR="004F63D1" w:rsidRDefault="004F63D1">
      <w:pPr>
        <w:pStyle w:val="ConsPlusTitle"/>
        <w:jc w:val="center"/>
      </w:pPr>
      <w:r>
        <w:t>НА 2020 ГОД</w:t>
      </w:r>
    </w:p>
    <w:p w:rsidR="004F63D1" w:rsidRDefault="004F63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2"/>
        <w:gridCol w:w="2778"/>
        <w:gridCol w:w="2041"/>
      </w:tblGrid>
      <w:tr w:rsidR="004F63D1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63D1" w:rsidRDefault="004F63D1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63D1" w:rsidRDefault="004F63D1">
            <w:pPr>
              <w:pStyle w:val="ConsPlusNormal"/>
              <w:jc w:val="center"/>
            </w:pPr>
            <w:r>
              <w:t>Отрасль (подотрасль) законодательства либо группа нормативных правовых актов, мониторинг которых планируется осуществить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4F63D1" w:rsidRDefault="004F63D1">
            <w:pPr>
              <w:pStyle w:val="ConsPlusNormal"/>
              <w:jc w:val="center"/>
            </w:pPr>
            <w:r>
              <w:t xml:space="preserve">Наименование федерального органа исполнительной власти, органа государственной власти субъекта Российской Федерации </w:t>
            </w:r>
            <w:hyperlink w:anchor="P6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F63D1" w:rsidRDefault="004F63D1">
            <w:pPr>
              <w:pStyle w:val="ConsPlusNormal"/>
              <w:jc w:val="center"/>
            </w:pPr>
            <w:r>
              <w:t>Иные данные</w:t>
            </w:r>
          </w:p>
        </w:tc>
      </w:tr>
      <w:tr w:rsidR="004F63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3D1" w:rsidRDefault="004F63D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3D1" w:rsidRDefault="004F63D1">
            <w:pPr>
              <w:pStyle w:val="ConsPlusNormal"/>
            </w:pPr>
            <w:r>
              <w:t xml:space="preserve">Организация проведения капитального ремонта общего имущества в многоквартирных домах (в части действия Жилищного </w:t>
            </w:r>
            <w:hyperlink r:id="rId6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иных федеральных законов, нормативных правовых актов Президента Российской Федерации, Правительства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3D1" w:rsidRDefault="004F63D1">
            <w:pPr>
              <w:pStyle w:val="ConsPlusNormal"/>
            </w:pPr>
            <w:r>
              <w:t>Минстрой России,</w:t>
            </w:r>
          </w:p>
          <w:p w:rsidR="004F63D1" w:rsidRDefault="004F63D1">
            <w:pPr>
              <w:pStyle w:val="ConsPlusNormal"/>
            </w:pPr>
            <w:r>
              <w:t>Минфин России,</w:t>
            </w:r>
          </w:p>
          <w:p w:rsidR="004F63D1" w:rsidRDefault="004F63D1">
            <w:pPr>
              <w:pStyle w:val="ConsPlusNormal"/>
            </w:pPr>
            <w:r>
              <w:t>ФАС России,</w:t>
            </w:r>
          </w:p>
          <w:p w:rsidR="004F63D1" w:rsidRDefault="004F63D1">
            <w:pPr>
              <w:pStyle w:val="ConsPlusNormal"/>
            </w:pPr>
            <w:r>
              <w:t>иные федеральные органы исполнительной власти</w:t>
            </w:r>
          </w:p>
          <w:p w:rsidR="004F63D1" w:rsidRDefault="004F63D1">
            <w:pPr>
              <w:pStyle w:val="ConsPlusNormal"/>
            </w:pPr>
            <w:r>
              <w:t>(в рамках компетенции),</w:t>
            </w:r>
          </w:p>
          <w:p w:rsidR="004F63D1" w:rsidRDefault="004F63D1">
            <w:pPr>
              <w:pStyle w:val="ConsPlusNormal"/>
            </w:pPr>
            <w:r>
              <w:t>высшие исполнительные органы государственной власти субъектов Российской Федерации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3D1" w:rsidRDefault="004F63D1">
            <w:pPr>
              <w:pStyle w:val="ConsPlusNormal"/>
            </w:pPr>
            <w:r>
              <w:t>предложение Правительства Ставропольского края</w:t>
            </w:r>
          </w:p>
        </w:tc>
      </w:tr>
      <w:tr w:rsidR="004F63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F63D1" w:rsidRDefault="004F63D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4F63D1" w:rsidRDefault="004F63D1">
            <w:pPr>
              <w:pStyle w:val="ConsPlusNormal"/>
            </w:pPr>
            <w:r>
              <w:t xml:space="preserve">Использование, охрана, защита и воспроизводство лесов (в части действия Лесного </w:t>
            </w:r>
            <w:hyperlink r:id="rId7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иных федеральных </w:t>
            </w:r>
            <w:r>
              <w:lastRenderedPageBreak/>
              <w:t>законов, нормативных правовых актов Правительства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63D1" w:rsidRDefault="004F63D1">
            <w:pPr>
              <w:pStyle w:val="ConsPlusNormal"/>
            </w:pPr>
            <w:r>
              <w:lastRenderedPageBreak/>
              <w:t>Минприроды России,</w:t>
            </w:r>
          </w:p>
          <w:p w:rsidR="004F63D1" w:rsidRDefault="004F63D1">
            <w:pPr>
              <w:pStyle w:val="ConsPlusNormal"/>
            </w:pPr>
            <w:r>
              <w:t xml:space="preserve">иные федеральные органы исполнительной власти (в рамках компетенции), </w:t>
            </w:r>
            <w:r>
              <w:lastRenderedPageBreak/>
              <w:t>высшие исполнительные органы государственной власти субъектов Российской Федерации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F63D1" w:rsidRDefault="004F63D1">
            <w:pPr>
              <w:pStyle w:val="ConsPlusNormal"/>
            </w:pPr>
            <w:r>
              <w:lastRenderedPageBreak/>
              <w:t xml:space="preserve">предложения Генеральной прокуратуры Российской </w:t>
            </w:r>
            <w:r>
              <w:lastRenderedPageBreak/>
              <w:t>Федерации, Правительства Хабаровского края, Администрации Курской области, Правительства Тверской области</w:t>
            </w:r>
          </w:p>
        </w:tc>
      </w:tr>
      <w:tr w:rsidR="004F63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F63D1" w:rsidRDefault="004F63D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4F63D1" w:rsidRDefault="004F63D1">
            <w:pPr>
              <w:pStyle w:val="ConsPlusNormal"/>
            </w:pPr>
            <w:r>
              <w:t xml:space="preserve">Профилактика безнадзорности и правонарушений несовершеннолетних (в части действия Федерального </w:t>
            </w:r>
            <w:hyperlink r:id="rId8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"Об основах системы профилактики безнадзорности и правонарушений несовершеннолетних", иных федеральных законов, нормативных правовых актов Президента Российской Федерации, Правительства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63D1" w:rsidRDefault="004F63D1">
            <w:pPr>
              <w:pStyle w:val="ConsPlusNormal"/>
            </w:pPr>
            <w:r>
              <w:t>Минпросвещения России,</w:t>
            </w:r>
          </w:p>
          <w:p w:rsidR="004F63D1" w:rsidRDefault="004F63D1">
            <w:pPr>
              <w:pStyle w:val="ConsPlusNormal"/>
            </w:pPr>
            <w:r>
              <w:t>МВД России,</w:t>
            </w:r>
          </w:p>
          <w:p w:rsidR="004F63D1" w:rsidRDefault="004F63D1">
            <w:pPr>
              <w:pStyle w:val="ConsPlusNormal"/>
            </w:pPr>
            <w:r>
              <w:t>иные федеральные органы исполнительной власти (в рамках компетенции), высшие исполнительные органы государственной власти субъектов Российской Федерации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F63D1" w:rsidRDefault="004F63D1">
            <w:pPr>
              <w:pStyle w:val="ConsPlusNormal"/>
            </w:pPr>
            <w:r>
              <w:t>предложение Совета министров Республики Крым - Правительства Республики Крым</w:t>
            </w:r>
          </w:p>
        </w:tc>
      </w:tr>
      <w:tr w:rsidR="004F63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F63D1" w:rsidRDefault="004F63D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4F63D1" w:rsidRDefault="004F63D1">
            <w:pPr>
              <w:pStyle w:val="ConsPlusNormal"/>
            </w:pPr>
            <w:r>
              <w:t xml:space="preserve">Противодействие антиконкурентным соглашениям (в части действия Федерального </w:t>
            </w:r>
            <w:hyperlink r:id="rId9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 защите конкуренции", нормативных правовых актов Президента Российской Федерации, Правительства Российской Федерации, федеральных органов исполнительной власти)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63D1" w:rsidRDefault="004F63D1">
            <w:pPr>
              <w:pStyle w:val="ConsPlusNormal"/>
            </w:pPr>
            <w:r>
              <w:t>ФАС России,</w:t>
            </w:r>
          </w:p>
          <w:p w:rsidR="004F63D1" w:rsidRDefault="004F63D1">
            <w:pPr>
              <w:pStyle w:val="ConsPlusNormal"/>
            </w:pPr>
            <w:r>
              <w:t>иные федеральные органы исполнительной власти (в рамках компетенции)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F63D1" w:rsidRDefault="004F63D1">
            <w:pPr>
              <w:pStyle w:val="ConsPlusNormal"/>
            </w:pPr>
            <w:r>
              <w:t>предложение федерального государственного бюджетного образовательного учреждения высшего образования "Санкт-Петербургский государственный университет"</w:t>
            </w:r>
          </w:p>
        </w:tc>
      </w:tr>
      <w:tr w:rsidR="004F63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D1" w:rsidRDefault="004F63D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D1" w:rsidRDefault="004F63D1">
            <w:pPr>
              <w:pStyle w:val="ConsPlusNormal"/>
            </w:pPr>
            <w:r>
              <w:t xml:space="preserve">Таможенное регулирование (в части действия Федерального </w:t>
            </w:r>
            <w:hyperlink r:id="rId10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 таможенном регулировании в Российской Федерации и о внесении изменений в отдельные законодательные акты Российской Федерации", нормативных правовых актов Президента Российской Федерации, Правительства Российской Федерации, федеральных органов исполнительной власти)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D1" w:rsidRDefault="004F63D1">
            <w:pPr>
              <w:pStyle w:val="ConsPlusNormal"/>
            </w:pPr>
            <w:r>
              <w:t>ФТС России,</w:t>
            </w:r>
          </w:p>
          <w:p w:rsidR="004F63D1" w:rsidRDefault="004F63D1">
            <w:pPr>
              <w:pStyle w:val="ConsPlusNormal"/>
            </w:pPr>
            <w:r>
              <w:t>Минфин России,</w:t>
            </w:r>
          </w:p>
          <w:p w:rsidR="004F63D1" w:rsidRDefault="004F63D1">
            <w:pPr>
              <w:pStyle w:val="ConsPlusNormal"/>
            </w:pPr>
            <w:r>
              <w:t>ФСБ России,</w:t>
            </w:r>
          </w:p>
          <w:p w:rsidR="004F63D1" w:rsidRDefault="004F63D1">
            <w:pPr>
              <w:pStyle w:val="ConsPlusNormal"/>
            </w:pPr>
            <w:r>
              <w:t>Минпромторг России,</w:t>
            </w:r>
          </w:p>
          <w:p w:rsidR="004F63D1" w:rsidRDefault="004F63D1">
            <w:pPr>
              <w:pStyle w:val="ConsPlusNormal"/>
            </w:pPr>
            <w:r>
              <w:t>Минтранс России,</w:t>
            </w:r>
          </w:p>
          <w:p w:rsidR="004F63D1" w:rsidRDefault="004F63D1">
            <w:pPr>
              <w:pStyle w:val="ConsPlusNormal"/>
            </w:pPr>
            <w:r>
              <w:t>ФАС России,</w:t>
            </w:r>
          </w:p>
          <w:p w:rsidR="004F63D1" w:rsidRDefault="004F63D1">
            <w:pPr>
              <w:pStyle w:val="ConsPlusNormal"/>
            </w:pPr>
            <w:r>
              <w:t>иные федеральные органы исполнительной власти (в рамках компетенции)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D1" w:rsidRDefault="004F63D1">
            <w:pPr>
              <w:pStyle w:val="ConsPlusNormal"/>
            </w:pPr>
            <w:r>
              <w:t>предложение ФТС России</w:t>
            </w:r>
          </w:p>
        </w:tc>
      </w:tr>
    </w:tbl>
    <w:p w:rsidR="004F63D1" w:rsidRDefault="004F63D1">
      <w:pPr>
        <w:pStyle w:val="ConsPlusNormal"/>
        <w:jc w:val="both"/>
      </w:pPr>
    </w:p>
    <w:p w:rsidR="004F63D1" w:rsidRDefault="004F63D1">
      <w:pPr>
        <w:pStyle w:val="ConsPlusNormal"/>
        <w:ind w:firstLine="540"/>
        <w:jc w:val="both"/>
      </w:pPr>
      <w:r>
        <w:t>--------------------------------</w:t>
      </w:r>
    </w:p>
    <w:p w:rsidR="004F63D1" w:rsidRDefault="004F63D1">
      <w:pPr>
        <w:pStyle w:val="ConsPlusNormal"/>
        <w:spacing w:before="220"/>
        <w:ind w:firstLine="540"/>
        <w:jc w:val="both"/>
      </w:pPr>
      <w:bookmarkStart w:id="1" w:name="P66"/>
      <w:bookmarkEnd w:id="1"/>
      <w:r>
        <w:t xml:space="preserve">&lt;*&gt; Органы, участвующие в мониторинге правоприменения, являющиеся ответственными исполнителями и представляющие доклады о результатах мониторинга правоприменения в Российской Федерации за 2020 год в Минюст России в соответствии с </w:t>
      </w:r>
      <w:hyperlink r:id="rId11" w:history="1">
        <w:r>
          <w:rPr>
            <w:color w:val="0000FF"/>
          </w:rPr>
          <w:t>пунктом 12</w:t>
        </w:r>
      </w:hyperlink>
      <w:r>
        <w:t xml:space="preserve"> Положения о </w:t>
      </w:r>
      <w:r>
        <w:lastRenderedPageBreak/>
        <w:t>мониторинге правоприменения в Российской Федерации, утвержденного Указом Президента Российской Федерации от 20 мая 2011 г. N 657 "О мониторинге правоприменения в Российской Федерации".</w:t>
      </w:r>
    </w:p>
    <w:p w:rsidR="004F63D1" w:rsidRDefault="004F63D1">
      <w:pPr>
        <w:pStyle w:val="ConsPlusNormal"/>
        <w:jc w:val="both"/>
      </w:pPr>
    </w:p>
    <w:p w:rsidR="004F63D1" w:rsidRDefault="004F63D1">
      <w:pPr>
        <w:pStyle w:val="ConsPlusNormal"/>
        <w:jc w:val="both"/>
      </w:pPr>
    </w:p>
    <w:p w:rsidR="004F63D1" w:rsidRDefault="004F63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30D6" w:rsidRDefault="005730D6">
      <w:bookmarkStart w:id="2" w:name="_GoBack"/>
      <w:bookmarkEnd w:id="2"/>
    </w:p>
    <w:sectPr w:rsidR="005730D6" w:rsidSect="0099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D1"/>
    <w:rsid w:val="000327DA"/>
    <w:rsid w:val="00183F01"/>
    <w:rsid w:val="0026369F"/>
    <w:rsid w:val="00283995"/>
    <w:rsid w:val="00291915"/>
    <w:rsid w:val="0029620B"/>
    <w:rsid w:val="002D296C"/>
    <w:rsid w:val="00303BF6"/>
    <w:rsid w:val="004330E8"/>
    <w:rsid w:val="00470D17"/>
    <w:rsid w:val="004A2CCA"/>
    <w:rsid w:val="004C67CE"/>
    <w:rsid w:val="004F63D1"/>
    <w:rsid w:val="005730D6"/>
    <w:rsid w:val="005911C0"/>
    <w:rsid w:val="005F30FA"/>
    <w:rsid w:val="00601908"/>
    <w:rsid w:val="006327C3"/>
    <w:rsid w:val="00697DF1"/>
    <w:rsid w:val="00710C82"/>
    <w:rsid w:val="007A591D"/>
    <w:rsid w:val="00855027"/>
    <w:rsid w:val="008B56DC"/>
    <w:rsid w:val="0094791A"/>
    <w:rsid w:val="009644F0"/>
    <w:rsid w:val="00996465"/>
    <w:rsid w:val="009D55D6"/>
    <w:rsid w:val="00A15150"/>
    <w:rsid w:val="00A961F7"/>
    <w:rsid w:val="00AC0A05"/>
    <w:rsid w:val="00B66488"/>
    <w:rsid w:val="00B96845"/>
    <w:rsid w:val="00BC7873"/>
    <w:rsid w:val="00C169FB"/>
    <w:rsid w:val="00D2072E"/>
    <w:rsid w:val="00D73AD6"/>
    <w:rsid w:val="00DD4DDA"/>
    <w:rsid w:val="00F105AB"/>
    <w:rsid w:val="00FC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0DF51-2290-40D6-8479-7883F4B8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3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63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63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50756C01E1698C81E0DD52245C742E838B5319604D5A615E381C9145FFC2633468C8D38225C8A5714C5D6E5Fv9A8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50756C01E1698C81E0DD52245C742E83895711604D5A615E381C9145FFC2633468C8D38225C8A5714C5D6E5Fv9A8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50756C01E1698C81E0DD52245C742E838B5A1B6B4C5A615E381C9145FFC2633468C8D38225C8A5714C5D6E5Fv9A8F" TargetMode="External"/><Relationship Id="rId11" Type="http://schemas.openxmlformats.org/officeDocument/2006/relationships/hyperlink" Target="consultantplus://offline/ref=1E50756C01E1698C81E0DD52245C742E818E551A6A405A615E381C9145FFC263266890DF8023D6A271590B3F1AC4C65904C6820A3FC4AA1AvCA2F" TargetMode="External"/><Relationship Id="rId5" Type="http://schemas.openxmlformats.org/officeDocument/2006/relationships/hyperlink" Target="consultantplus://offline/ref=1E50756C01E1698C81E0DD52245C742E818E551A6A405A615E381C9145FFC263266890DF8023D6A571590B3F1AC4C65904C6820A3FC4AA1AvCA2F" TargetMode="External"/><Relationship Id="rId10" Type="http://schemas.openxmlformats.org/officeDocument/2006/relationships/hyperlink" Target="consultantplus://offline/ref=1E50756C01E1698C81E0DD52245C742E838A5718604F5A615E381C9145FFC2633468C8D38225C8A5714C5D6E5Fv9A8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E50756C01E1698C81E0DD52245C742E838A511065415A615E381C9145FFC2633468C8D38225C8A5714C5D6E5Fv9A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4577</Characters>
  <Application>Microsoft Office Word</Application>
  <DocSecurity>0</DocSecurity>
  <Lines>38</Lines>
  <Paragraphs>10</Paragraphs>
  <ScaleCrop>false</ScaleCrop>
  <Company>Contract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Барандова Татьяна Юрьевна</dc:creator>
  <cp:keywords/>
  <dc:description/>
  <cp:lastModifiedBy>Барандова Татьяна Юрьевна</cp:lastModifiedBy>
  <cp:revision>1</cp:revision>
  <dcterms:created xsi:type="dcterms:W3CDTF">2019-12-26T05:00:00Z</dcterms:created>
  <dcterms:modified xsi:type="dcterms:W3CDTF">2019-12-26T05:01:00Z</dcterms:modified>
</cp:coreProperties>
</file>