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98" w:rsidRDefault="006156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Список кадрового резерва </w:t>
      </w:r>
    </w:p>
    <w:p w:rsidR="00AB1298" w:rsidRDefault="0061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юстиции Новосибирской области</w:t>
      </w:r>
    </w:p>
    <w:p w:rsidR="00AB1298" w:rsidRDefault="0061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</w:t>
      </w:r>
    </w:p>
    <w:p w:rsidR="00AB1298" w:rsidRDefault="0061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(наименование областного исполнительного органа государственной власти Новосибирской области)</w:t>
      </w:r>
    </w:p>
    <w:p w:rsidR="00AB1298" w:rsidRDefault="00AB129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298" w:rsidRDefault="00AB129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27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1724"/>
        <w:gridCol w:w="1304"/>
        <w:gridCol w:w="1644"/>
        <w:gridCol w:w="1849"/>
        <w:gridCol w:w="1559"/>
        <w:gridCol w:w="1843"/>
      </w:tblGrid>
      <w:tr w:rsidR="00D86172" w:rsidTr="00D861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 число и месяц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(учебные заведения, которые окончил гражданский служащий (гражданин), дата их окончания, специальность и квалификация по диплому, наличие ученой степени, ученого звания)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Замещаемая должность гражданской службы, должность и место работы гражданина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гражданской службы (государственной службы иных видов), стаж (опыт) работы по специальности, направлению подготовки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включения в кадровый резерв (конкурс, аттестация, другое; наименование, дата, номер правового акта о включении в кадровый резерв)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должностей гражданской службы, для замещения которых гражданский служащий (гражданин) включен в кадровый резерв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(отметки) об отказе от замещения вакантной должности гражданской службы с указанием должности, даты и причины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назначении на иную должность гражданской службы в период нахождения в кадровом резерве (дата и номер правового акта)</w:t>
            </w:r>
          </w:p>
        </w:tc>
      </w:tr>
      <w:tr w:rsidR="00D86172" w:rsidTr="00D861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86172" w:rsidTr="00D861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3" w:rsidRPr="00440683" w:rsidRDefault="00440683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Томский государственный университет, </w:t>
            </w:r>
          </w:p>
          <w:p w:rsidR="00D86172" w:rsidRDefault="00440683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Pr="0044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г., специальность: Юриспруденция.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 судебной и договорно-правовой работы  министерства юстиции Новосибирской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B8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</w:t>
            </w:r>
          </w:p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аттестации                       Приказ от 24.08.2022</w:t>
            </w:r>
          </w:p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№76- пк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Главная группа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172" w:rsidTr="00D861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F479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 w:rsidP="003A6B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Кольцова </w:t>
            </w:r>
            <w:r w:rsidR="003A6B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Ольга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академия Министерства внутренних дел Российской Федерации, 2007 г., специальность: Юриспруденция.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B8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аттестации                        Приказ от 13.04.2023</w:t>
            </w:r>
          </w:p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33 - пк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Главная группа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172" w:rsidTr="00D861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F479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Нефедова Светлана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государственный гуманитарный университет, 20.06.2005, Юриспруденция , юрист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отдела планово-финансового и кадрового обеспечения управления по правовому обеспечению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правовому взаимодействию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аттестации                        Приказ от 13.04.2023</w:t>
            </w:r>
          </w:p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33 - пк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 группа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172" w:rsidTr="00D861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F479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Кириенкова</w:t>
            </w:r>
          </w:p>
          <w:p w:rsidR="00D86172" w:rsidRDefault="00D86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86172" w:rsidRDefault="00D86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Томский государственный университет</w:t>
            </w:r>
          </w:p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 г., специальность: Юриспруденция.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F9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D8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аместитель министра  юстиции Новосибирской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B8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аттестации                        Приказ от 08.11.2023</w:t>
            </w:r>
          </w:p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102- пк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группа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172" w:rsidTr="00D86172">
        <w:trPr>
          <w:trHeight w:val="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F479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D86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Шалик </w:t>
            </w:r>
          </w:p>
          <w:p w:rsidR="00D86172" w:rsidRDefault="00D86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D8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D861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Томский государственный университет</w:t>
            </w:r>
          </w:p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 г., специальность: Юриспруденция.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отдела правовой и антикоррупционной экспертизы правовых актов в сфере экономики и финансов управления правовой и антикоррупционной экспертизы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B8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D861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аттестации                        Приказ от 02.02.2024</w:t>
            </w:r>
          </w:p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18- пк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83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Главная</w:t>
            </w:r>
            <w:r w:rsidR="00D8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2" w:rsidRDefault="00D8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0683" w:rsidTr="00D86172">
        <w:trPr>
          <w:trHeight w:val="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F479EF" w:rsidP="004406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440683" w:rsidP="00440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Костина </w:t>
            </w:r>
            <w:r w:rsidR="003A6B2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440683" w:rsidP="0044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440683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Уральская государственная юридическая академия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2008г.,</w:t>
            </w:r>
            <w:r>
              <w:t xml:space="preserve"> </w:t>
            </w:r>
            <w:r w:rsidRPr="0044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Юриспруденция.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440683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 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B84097" w:rsidP="004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440683" w:rsidP="004406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аттестации                        Приказ от 02.04.2024</w:t>
            </w:r>
          </w:p>
          <w:p w:rsidR="00440683" w:rsidRDefault="00440683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31- пк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440683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440683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83" w:rsidRDefault="00440683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1BCA" w:rsidTr="00D86172">
        <w:trPr>
          <w:trHeight w:val="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D21BCA" w:rsidP="004406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D21BCA" w:rsidP="00440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BCA">
              <w:rPr>
                <w:rFonts w:ascii="Times New Roman" w:hAnsi="Times New Roman" w:cs="Times New Roman"/>
                <w:sz w:val="20"/>
                <w:szCs w:val="20"/>
              </w:rPr>
              <w:t xml:space="preserve">Калюжная Юлия </w:t>
            </w:r>
            <w:r w:rsidR="003A6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D21BCA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D21BCA" w:rsidP="0044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Pr="00440683" w:rsidRDefault="00D21BCA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"Новосибирский государственный университет экономики и управления "НИНХ"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2013, специальность экономист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D21BCA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отдела мониторинга потребительского рынка управления по регулированию потребительского рынка и сферы услуг мин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истерства промышленности</w:t>
            </w:r>
            <w:r w:rsidRPr="00D2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торговли и развития предпринимательства </w:t>
            </w:r>
            <w:r w:rsidRPr="00D2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B84097" w:rsidP="004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D21BCA" w:rsidP="00D21B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</w:t>
            </w:r>
            <w:r w:rsidR="00516F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516F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Приказ от 04.09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  <w:p w:rsidR="00D21BCA" w:rsidRDefault="00516F04" w:rsidP="00D21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110</w:t>
            </w:r>
            <w:r w:rsidR="00D2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516F04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D21BCA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CA" w:rsidRDefault="00D21BCA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F04" w:rsidTr="00D86172">
        <w:trPr>
          <w:trHeight w:val="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Default="00516F04" w:rsidP="004406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Pr="00D21BCA" w:rsidRDefault="00516F04" w:rsidP="00440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6F04">
              <w:rPr>
                <w:rFonts w:ascii="Times New Roman" w:hAnsi="Times New Roman" w:cs="Times New Roman"/>
                <w:sz w:val="20"/>
                <w:szCs w:val="20"/>
              </w:rPr>
              <w:t>Осипова Наталья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Default="00516F04" w:rsidP="0044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Default="00516F04" w:rsidP="0051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исследовательский Томский государственный университет</w:t>
            </w:r>
            <w:r>
              <w:t>,</w:t>
            </w:r>
            <w:r w:rsidR="00F84CEC">
              <w:t xml:space="preserve"> </w:t>
            </w:r>
            <w:r w:rsidRPr="00516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  <w:p w:rsidR="00F84CEC" w:rsidRDefault="00F84CEC" w:rsidP="0051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F8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риспруденция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84CEC" w:rsidRPr="00D21BCA" w:rsidRDefault="00F84CEC" w:rsidP="0051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Pr="00D21BCA" w:rsidRDefault="00516F04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отдела организации и ведения регистра муниципальных нормативных правовых актов управления законопроектных работ и ведения регистра министерства юстиции Новосибирской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Default="00B84097" w:rsidP="004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EC" w:rsidRDefault="00F84CEC" w:rsidP="00F84C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аттестации                        Приказ от 15.10.2024</w:t>
            </w:r>
          </w:p>
          <w:p w:rsidR="00516F04" w:rsidRDefault="00F84CEC" w:rsidP="00F8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129- пк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Pr="00516F04" w:rsidRDefault="00F84CEC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Default="00516F04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4" w:rsidRDefault="00516F04" w:rsidP="0044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1298" w:rsidRDefault="00AB1298"/>
    <w:sectPr w:rsidR="00AB129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DB" w:rsidRDefault="00450CDB">
      <w:pPr>
        <w:spacing w:after="0" w:line="240" w:lineRule="auto"/>
      </w:pPr>
      <w:r>
        <w:separator/>
      </w:r>
    </w:p>
  </w:endnote>
  <w:endnote w:type="continuationSeparator" w:id="0">
    <w:p w:rsidR="00450CDB" w:rsidRDefault="0045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DB" w:rsidRDefault="00450CDB">
      <w:pPr>
        <w:spacing w:after="0" w:line="240" w:lineRule="auto"/>
      </w:pPr>
      <w:r>
        <w:separator/>
      </w:r>
    </w:p>
  </w:footnote>
  <w:footnote w:type="continuationSeparator" w:id="0">
    <w:p w:rsidR="00450CDB" w:rsidRDefault="00450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8"/>
    <w:rsid w:val="002367AA"/>
    <w:rsid w:val="003964C3"/>
    <w:rsid w:val="003A6B20"/>
    <w:rsid w:val="00440683"/>
    <w:rsid w:val="00450CDB"/>
    <w:rsid w:val="00516F04"/>
    <w:rsid w:val="005279E8"/>
    <w:rsid w:val="006156B0"/>
    <w:rsid w:val="007824FA"/>
    <w:rsid w:val="00835116"/>
    <w:rsid w:val="00AB1298"/>
    <w:rsid w:val="00AE2679"/>
    <w:rsid w:val="00B52AF7"/>
    <w:rsid w:val="00B84097"/>
    <w:rsid w:val="00D21BCA"/>
    <w:rsid w:val="00D86172"/>
    <w:rsid w:val="00F479EF"/>
    <w:rsid w:val="00F84CEC"/>
    <w:rsid w:val="00F9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84AE"/>
  <w15:docId w15:val="{72836BD2-BE8A-4876-840D-C5DCE216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Светлана</dc:creator>
  <cp:lastModifiedBy>Ильичёва Ирина Альбертовна</cp:lastModifiedBy>
  <cp:revision>55</cp:revision>
  <dcterms:created xsi:type="dcterms:W3CDTF">2016-04-26T09:46:00Z</dcterms:created>
  <dcterms:modified xsi:type="dcterms:W3CDTF">2025-02-03T07:50:00Z</dcterms:modified>
</cp:coreProperties>
</file>